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E553" w14:textId="3660E16A" w:rsidR="00242134" w:rsidRPr="00EB174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B26E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3D3FAE93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</w:t>
      </w:r>
      <w:r w:rsidR="005B2B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</w:t>
      </w:r>
      <w:bookmarkStart w:id="0" w:name="_GoBack"/>
      <w:bookmarkEnd w:id="0"/>
      <w:r w:rsidRPr="00D943E1">
        <w:rPr>
          <w:rFonts w:ascii="Times New Roman" w:eastAsia="Times New Roman" w:hAnsi="Times New Roman" w:cs="Times New Roman"/>
          <w:b/>
          <w:bCs/>
        </w:rPr>
        <w:t>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37A77D76" w:rsidR="000102F4" w:rsidRPr="007E59DD" w:rsidRDefault="00DD60DF" w:rsidP="005B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5B2B79">
        <w:rPr>
          <w:rFonts w:ascii="Times New Roman" w:eastAsia="Times New Roman" w:hAnsi="Times New Roman" w:cs="Times New Roman"/>
          <w:b/>
        </w:rPr>
        <w:t>24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B2B79">
        <w:rPr>
          <w:rFonts w:ascii="Times New Roman" w:eastAsia="Times New Roman" w:hAnsi="Times New Roman" w:cs="Times New Roman"/>
          <w:b/>
        </w:rPr>
        <w:t>марта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5B1B73">
        <w:rPr>
          <w:rFonts w:ascii="Times New Roman" w:eastAsia="Times New Roman" w:hAnsi="Times New Roman" w:cs="Times New Roman"/>
          <w:b/>
        </w:rPr>
        <w:t>2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7E23795F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B2B79">
        <w:rPr>
          <w:rFonts w:ascii="Times New Roman" w:eastAsia="Times New Roman" w:hAnsi="Times New Roman" w:cs="Times New Roman"/>
          <w:b/>
        </w:rPr>
        <w:t>24</w:t>
      </w:r>
      <w:r w:rsidR="005B1B73">
        <w:rPr>
          <w:rFonts w:ascii="Times New Roman" w:eastAsia="Times New Roman" w:hAnsi="Times New Roman" w:cs="Times New Roman"/>
          <w:b/>
        </w:rPr>
        <w:t xml:space="preserve"> </w:t>
      </w:r>
      <w:r w:rsidR="005B2B79">
        <w:rPr>
          <w:rFonts w:ascii="Times New Roman" w:eastAsia="Times New Roman" w:hAnsi="Times New Roman" w:cs="Times New Roman"/>
          <w:b/>
        </w:rPr>
        <w:t>марта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5B1B7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50495EC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</w:t>
      </w:r>
      <w:r w:rsidR="005B1B73">
        <w:rPr>
          <w:rFonts w:ascii="Times New Roman" w:eastAsia="Times New Roman" w:hAnsi="Times New Roman" w:cs="Times New Roman"/>
          <w:color w:val="000000"/>
        </w:rPr>
        <w:t>«О разрешениях и уведомлениях»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0B27498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</w:t>
      </w:r>
      <w:r w:rsidR="005B1B73">
        <w:rPr>
          <w:rFonts w:ascii="Times New Roman" w:eastAsia="Times New Roman" w:hAnsi="Times New Roman" w:cs="Times New Roman"/>
          <w:color w:val="000000"/>
        </w:rPr>
        <w:t>ченные посредством веб-портала «электронного правительства» или веб-приложения «кабинет налогоплательщика»</w:t>
      </w:r>
      <w:r w:rsidRPr="00D943E1">
        <w:rPr>
          <w:rFonts w:ascii="Times New Roman" w:eastAsia="Times New Roman" w:hAnsi="Times New Roman" w:cs="Times New Roman"/>
          <w:color w:val="000000"/>
        </w:rPr>
        <w:t>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419B0729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2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5B1B73">
        <w:rPr>
          <w:rFonts w:ascii="Times New Roman" w:eastAsia="Times New Roman" w:hAnsi="Times New Roman" w:cs="Times New Roman"/>
          <w:b/>
          <w:lang w:val="kk-KZ"/>
        </w:rPr>
        <w:t>1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146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312"/>
        <w:gridCol w:w="4793"/>
        <w:gridCol w:w="851"/>
        <w:gridCol w:w="1160"/>
        <w:gridCol w:w="1201"/>
        <w:gridCol w:w="1611"/>
        <w:gridCol w:w="925"/>
        <w:gridCol w:w="1099"/>
      </w:tblGrid>
      <w:tr w:rsidR="005B2B79" w:rsidRPr="00A26089" w14:paraId="378077BD" w14:textId="77777777" w:rsidTr="005B2B79">
        <w:trPr>
          <w:trHeight w:val="557"/>
        </w:trPr>
        <w:tc>
          <w:tcPr>
            <w:tcW w:w="710" w:type="dxa"/>
            <w:shd w:val="clear" w:color="auto" w:fill="auto"/>
            <w:noWrap/>
          </w:tcPr>
          <w:p w14:paraId="2D950E9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12" w:type="dxa"/>
            <w:shd w:val="clear" w:color="auto" w:fill="auto"/>
          </w:tcPr>
          <w:p w14:paraId="4A5CAE1C" w14:textId="77777777" w:rsidR="005B2B79" w:rsidRPr="000D6BBC" w:rsidRDefault="005B2B79" w:rsidP="005B2B7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793" w:type="dxa"/>
            <w:shd w:val="clear" w:color="auto" w:fill="auto"/>
          </w:tcPr>
          <w:p w14:paraId="6090556A" w14:textId="77777777" w:rsidR="005B2B79" w:rsidRPr="000D6BBC" w:rsidRDefault="005B2B79" w:rsidP="005B2B79">
            <w:pPr>
              <w:spacing w:after="0" w:line="240" w:lineRule="auto"/>
              <w:ind w:left="126" w:right="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851" w:type="dxa"/>
            <w:shd w:val="clear" w:color="auto" w:fill="auto"/>
            <w:noWrap/>
          </w:tcPr>
          <w:p w14:paraId="1C29BD4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084EB9E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01" w:type="dxa"/>
            <w:shd w:val="clear" w:color="auto" w:fill="auto"/>
            <w:noWrap/>
          </w:tcPr>
          <w:p w14:paraId="4F3F022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11" w:type="dxa"/>
            <w:shd w:val="clear" w:color="auto" w:fill="auto"/>
            <w:noWrap/>
          </w:tcPr>
          <w:p w14:paraId="3F434CB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25" w:type="dxa"/>
            <w:shd w:val="clear" w:color="auto" w:fill="auto"/>
          </w:tcPr>
          <w:p w14:paraId="13E2F68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099" w:type="dxa"/>
            <w:shd w:val="clear" w:color="auto" w:fill="auto"/>
          </w:tcPr>
          <w:p w14:paraId="0519528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5B2B79" w:rsidRPr="00A26089" w14:paraId="494FD043" w14:textId="77777777" w:rsidTr="005B2B79">
        <w:trPr>
          <w:trHeight w:val="257"/>
        </w:trPr>
        <w:tc>
          <w:tcPr>
            <w:tcW w:w="710" w:type="dxa"/>
            <w:shd w:val="clear" w:color="auto" w:fill="auto"/>
            <w:noWrap/>
          </w:tcPr>
          <w:p w14:paraId="567E4DF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12" w:type="dxa"/>
            <w:shd w:val="clear" w:color="auto" w:fill="auto"/>
            <w:noWrap/>
          </w:tcPr>
          <w:p w14:paraId="46813746" w14:textId="77777777" w:rsidR="005B2B79" w:rsidRPr="004D1E82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(КБУ)10л (в упаковке 50шт)</w:t>
            </w:r>
          </w:p>
        </w:tc>
        <w:tc>
          <w:tcPr>
            <w:tcW w:w="4793" w:type="dxa"/>
            <w:shd w:val="clear" w:color="auto" w:fill="auto"/>
            <w:noWrap/>
          </w:tcPr>
          <w:p w14:paraId="663243A8" w14:textId="77777777" w:rsidR="005B2B79" w:rsidRPr="006F4FA7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(КБУ)контейнеры для безопасной утилизации медицинских отходов изготовлены из картона (не менее 3-х слоев) и отвечают всем требованиям к качеству ВОЗ</w:t>
            </w:r>
          </w:p>
        </w:tc>
        <w:tc>
          <w:tcPr>
            <w:tcW w:w="851" w:type="dxa"/>
            <w:shd w:val="clear" w:color="auto" w:fill="auto"/>
            <w:noWrap/>
          </w:tcPr>
          <w:p w14:paraId="315A6BF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74EC6D5E" w14:textId="35FAD349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auto"/>
            <w:noWrap/>
          </w:tcPr>
          <w:p w14:paraId="2D2CA769" w14:textId="77777777" w:rsidR="005B2B79" w:rsidRPr="00EC26F8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11" w:type="dxa"/>
            <w:shd w:val="clear" w:color="auto" w:fill="auto"/>
            <w:noWrap/>
          </w:tcPr>
          <w:p w14:paraId="251F2F27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2 500 000,00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3860B40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заявке заказчике в течении 2 рабочих дней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0E62CC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D6BBC">
              <w:rPr>
                <w:rFonts w:ascii="Times New Roman" w:eastAsia="Times New Roman" w:hAnsi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tr w:rsidR="005B2B79" w:rsidRPr="00A26089" w14:paraId="3F5B750A" w14:textId="77777777" w:rsidTr="005B2B79">
        <w:trPr>
          <w:trHeight w:val="275"/>
        </w:trPr>
        <w:tc>
          <w:tcPr>
            <w:tcW w:w="710" w:type="dxa"/>
            <w:shd w:val="clear" w:color="auto" w:fill="auto"/>
            <w:noWrap/>
          </w:tcPr>
          <w:p w14:paraId="15F586C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12" w:type="dxa"/>
            <w:shd w:val="clear" w:color="auto" w:fill="auto"/>
            <w:noWrap/>
          </w:tcPr>
          <w:p w14:paraId="073FBA50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(КБУ)5л (в упаковке 50шт)</w:t>
            </w:r>
          </w:p>
        </w:tc>
        <w:tc>
          <w:tcPr>
            <w:tcW w:w="4793" w:type="dxa"/>
            <w:shd w:val="clear" w:color="auto" w:fill="auto"/>
            <w:noWrap/>
          </w:tcPr>
          <w:p w14:paraId="32DB4FE0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Контейнеры для утилизации </w:t>
            </w: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медотходов</w:t>
            </w:r>
            <w:proofErr w:type="spellEnd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(КБУ)контейнеры для безопасной утилизации медицинских отходов изготовлены из картона (не менее 3-х слоев) и отвечают всем требованиям к качеству ВОЗ </w:t>
            </w:r>
          </w:p>
        </w:tc>
        <w:tc>
          <w:tcPr>
            <w:tcW w:w="851" w:type="dxa"/>
            <w:shd w:val="clear" w:color="auto" w:fill="auto"/>
            <w:noWrap/>
          </w:tcPr>
          <w:p w14:paraId="229422C9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8074DC4" w14:textId="728854F5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10 </w:t>
            </w: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auto"/>
            <w:noWrap/>
          </w:tcPr>
          <w:p w14:paraId="3B3F1C63" w14:textId="77777777" w:rsidR="005B2B79" w:rsidRPr="00EC26F8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11" w:type="dxa"/>
            <w:shd w:val="clear" w:color="auto" w:fill="auto"/>
            <w:noWrap/>
          </w:tcPr>
          <w:p w14:paraId="7F30E70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1 570 000,00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121C6C1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76C4337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31F15A5F" w14:textId="77777777" w:rsidTr="005B2B79">
        <w:trPr>
          <w:trHeight w:val="279"/>
        </w:trPr>
        <w:tc>
          <w:tcPr>
            <w:tcW w:w="710" w:type="dxa"/>
            <w:shd w:val="clear" w:color="auto" w:fill="auto"/>
            <w:noWrap/>
          </w:tcPr>
          <w:p w14:paraId="32A5D53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12" w:type="dxa"/>
            <w:shd w:val="clear" w:color="auto" w:fill="auto"/>
            <w:noWrap/>
          </w:tcPr>
          <w:p w14:paraId="1EF1EEAF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А 700*800 черный</w:t>
            </w:r>
          </w:p>
        </w:tc>
        <w:tc>
          <w:tcPr>
            <w:tcW w:w="4793" w:type="dxa"/>
            <w:shd w:val="clear" w:color="auto" w:fill="auto"/>
            <w:noWrap/>
          </w:tcPr>
          <w:p w14:paraId="425E7688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А, размер 700 х 800мм, цвет черный</w:t>
            </w:r>
          </w:p>
        </w:tc>
        <w:tc>
          <w:tcPr>
            <w:tcW w:w="851" w:type="dxa"/>
            <w:shd w:val="clear" w:color="auto" w:fill="auto"/>
            <w:noWrap/>
          </w:tcPr>
          <w:p w14:paraId="3CF619C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484776A7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2</w:t>
            </w: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0 000</w:t>
            </w:r>
          </w:p>
        </w:tc>
        <w:tc>
          <w:tcPr>
            <w:tcW w:w="1201" w:type="dxa"/>
            <w:shd w:val="clear" w:color="auto" w:fill="auto"/>
            <w:noWrap/>
          </w:tcPr>
          <w:p w14:paraId="789FC792" w14:textId="77777777" w:rsidR="005B2B79" w:rsidRPr="00845BEF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25,00</w:t>
            </w:r>
          </w:p>
        </w:tc>
        <w:tc>
          <w:tcPr>
            <w:tcW w:w="1611" w:type="dxa"/>
            <w:shd w:val="clear" w:color="auto" w:fill="auto"/>
            <w:noWrap/>
          </w:tcPr>
          <w:p w14:paraId="24B8234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472D27C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A5C4C8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16C90DB5" w14:textId="77777777" w:rsidTr="005B2B79">
        <w:trPr>
          <w:trHeight w:val="269"/>
        </w:trPr>
        <w:tc>
          <w:tcPr>
            <w:tcW w:w="710" w:type="dxa"/>
            <w:shd w:val="clear" w:color="auto" w:fill="auto"/>
            <w:noWrap/>
          </w:tcPr>
          <w:p w14:paraId="1324BB3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12" w:type="dxa"/>
            <w:shd w:val="clear" w:color="auto" w:fill="auto"/>
            <w:noWrap/>
          </w:tcPr>
          <w:p w14:paraId="032FED01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Б 700*800 желтый</w:t>
            </w:r>
          </w:p>
        </w:tc>
        <w:tc>
          <w:tcPr>
            <w:tcW w:w="4793" w:type="dxa"/>
            <w:shd w:val="clear" w:color="auto" w:fill="auto"/>
            <w:noWrap/>
          </w:tcPr>
          <w:p w14:paraId="60A3EAAC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Б, размер 700*800мм, цвет желтый</w:t>
            </w:r>
          </w:p>
        </w:tc>
        <w:tc>
          <w:tcPr>
            <w:tcW w:w="851" w:type="dxa"/>
            <w:shd w:val="clear" w:color="auto" w:fill="auto"/>
            <w:noWrap/>
          </w:tcPr>
          <w:p w14:paraId="0B6EA1E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E44F39B" w14:textId="0843757F" w:rsidR="005B2B79" w:rsidRPr="007C266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201" w:type="dxa"/>
            <w:shd w:val="clear" w:color="auto" w:fill="auto"/>
            <w:noWrap/>
          </w:tcPr>
          <w:p w14:paraId="264243FF" w14:textId="77777777" w:rsidR="005B2B79" w:rsidRPr="00845BEF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25,00</w:t>
            </w:r>
          </w:p>
        </w:tc>
        <w:tc>
          <w:tcPr>
            <w:tcW w:w="1611" w:type="dxa"/>
            <w:shd w:val="clear" w:color="auto" w:fill="auto"/>
            <w:noWrap/>
          </w:tcPr>
          <w:p w14:paraId="57375A7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01955B8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9E3E4B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BE5F519" w14:textId="77777777" w:rsidTr="005B2B79">
        <w:trPr>
          <w:trHeight w:val="281"/>
        </w:trPr>
        <w:tc>
          <w:tcPr>
            <w:tcW w:w="710" w:type="dxa"/>
            <w:shd w:val="clear" w:color="auto" w:fill="auto"/>
            <w:noWrap/>
          </w:tcPr>
          <w:p w14:paraId="3A1F888F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12" w:type="dxa"/>
            <w:shd w:val="clear" w:color="auto" w:fill="auto"/>
            <w:noWrap/>
          </w:tcPr>
          <w:p w14:paraId="66C6AB71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 класс В 700*800 красный</w:t>
            </w:r>
          </w:p>
        </w:tc>
        <w:tc>
          <w:tcPr>
            <w:tcW w:w="4793" w:type="dxa"/>
            <w:shd w:val="clear" w:color="auto" w:fill="auto"/>
            <w:noWrap/>
          </w:tcPr>
          <w:p w14:paraId="6EABF18E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Пакеты полиэтиленовые для сбора, хранения и перемещения медицинских отходов класс В, размер 700*800мм, цвет красный</w:t>
            </w:r>
          </w:p>
        </w:tc>
        <w:tc>
          <w:tcPr>
            <w:tcW w:w="851" w:type="dxa"/>
            <w:shd w:val="clear" w:color="auto" w:fill="auto"/>
            <w:noWrap/>
          </w:tcPr>
          <w:p w14:paraId="555EB6D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D984EDD" w14:textId="1EFF4FB9" w:rsidR="005B2B79" w:rsidRPr="007C266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5 000</w:t>
            </w:r>
          </w:p>
        </w:tc>
        <w:tc>
          <w:tcPr>
            <w:tcW w:w="1201" w:type="dxa"/>
            <w:shd w:val="clear" w:color="auto" w:fill="auto"/>
            <w:noWrap/>
          </w:tcPr>
          <w:p w14:paraId="47162D15" w14:textId="77777777" w:rsidR="005B2B79" w:rsidRPr="00845BEF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25,00</w:t>
            </w:r>
          </w:p>
        </w:tc>
        <w:tc>
          <w:tcPr>
            <w:tcW w:w="1611" w:type="dxa"/>
            <w:shd w:val="clear" w:color="auto" w:fill="auto"/>
            <w:noWrap/>
          </w:tcPr>
          <w:p w14:paraId="38CC4C5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925" w:type="dxa"/>
            <w:vMerge/>
            <w:shd w:val="clear" w:color="auto" w:fill="auto"/>
          </w:tcPr>
          <w:p w14:paraId="10991A3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C8F98C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21A32C23" w14:textId="77777777" w:rsidTr="005B2B79">
        <w:trPr>
          <w:trHeight w:val="281"/>
        </w:trPr>
        <w:tc>
          <w:tcPr>
            <w:tcW w:w="710" w:type="dxa"/>
            <w:shd w:val="clear" w:color="auto" w:fill="auto"/>
            <w:noWrap/>
          </w:tcPr>
          <w:p w14:paraId="0FF886E4" w14:textId="77777777" w:rsidR="005B2B79" w:rsidRPr="00C4147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312" w:type="dxa"/>
            <w:shd w:val="clear" w:color="auto" w:fill="auto"/>
            <w:noWrap/>
          </w:tcPr>
          <w:p w14:paraId="4C5BA541" w14:textId="77777777" w:rsidR="005B2B79" w:rsidRPr="00611363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Пакет класс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Г</w:t>
            </w:r>
            <w:r w:rsidRPr="0061136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700*800 красный</w:t>
            </w:r>
          </w:p>
        </w:tc>
        <w:tc>
          <w:tcPr>
            <w:tcW w:w="4793" w:type="dxa"/>
            <w:shd w:val="clear" w:color="auto" w:fill="auto"/>
            <w:noWrap/>
          </w:tcPr>
          <w:p w14:paraId="72DF92F1" w14:textId="77777777" w:rsidR="005B2B79" w:rsidRPr="00262162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26216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Пакеты полиэтиленовые для сбора, хранения и перемещения медицинских отходов класс В, размер 700*800мм, цвет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белый</w:t>
            </w:r>
          </w:p>
        </w:tc>
        <w:tc>
          <w:tcPr>
            <w:tcW w:w="851" w:type="dxa"/>
            <w:shd w:val="clear" w:color="auto" w:fill="auto"/>
            <w:noWrap/>
          </w:tcPr>
          <w:p w14:paraId="061509B6" w14:textId="77777777" w:rsidR="005B2B79" w:rsidRPr="00262162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60" w:type="dxa"/>
            <w:shd w:val="clear" w:color="auto" w:fill="auto"/>
            <w:noWrap/>
          </w:tcPr>
          <w:p w14:paraId="70223CCB" w14:textId="77777777" w:rsidR="005B2B79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</w:tcPr>
          <w:p w14:paraId="6C8321FE" w14:textId="77777777" w:rsidR="005B2B79" w:rsidRPr="00845BEF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25,00</w:t>
            </w:r>
          </w:p>
        </w:tc>
        <w:tc>
          <w:tcPr>
            <w:tcW w:w="1611" w:type="dxa"/>
            <w:shd w:val="clear" w:color="auto" w:fill="auto"/>
            <w:noWrap/>
          </w:tcPr>
          <w:p w14:paraId="7DBBFCF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925" w:type="dxa"/>
            <w:vMerge/>
            <w:shd w:val="clear" w:color="auto" w:fill="auto"/>
          </w:tcPr>
          <w:p w14:paraId="2FE56F8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FF413A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4CBC9AA0" w14:textId="77777777" w:rsidTr="005B2B79">
        <w:trPr>
          <w:trHeight w:val="271"/>
        </w:trPr>
        <w:tc>
          <w:tcPr>
            <w:tcW w:w="710" w:type="dxa"/>
            <w:shd w:val="clear" w:color="auto" w:fill="auto"/>
            <w:noWrap/>
          </w:tcPr>
          <w:p w14:paraId="0BE10A3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312" w:type="dxa"/>
            <w:shd w:val="clear" w:color="auto" w:fill="auto"/>
            <w:noWrap/>
          </w:tcPr>
          <w:p w14:paraId="5351AF1B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4B9A">
              <w:rPr>
                <w:rFonts w:ascii="Times New Roman" w:eastAsia="Times New Roman" w:hAnsi="Times New Roman"/>
                <w:color w:val="000000"/>
              </w:rPr>
              <w:t>Термометр для холодильника с поверкой</w:t>
            </w:r>
          </w:p>
        </w:tc>
        <w:tc>
          <w:tcPr>
            <w:tcW w:w="4793" w:type="dxa"/>
            <w:shd w:val="clear" w:color="auto" w:fill="auto"/>
            <w:noWrap/>
          </w:tcPr>
          <w:p w14:paraId="7FB77173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</w:t>
            </w:r>
            <w:proofErr w:type="spellStart"/>
            <w:r w:rsidRPr="006F4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ермометр</w:t>
            </w:r>
            <w:proofErr w:type="spellEnd"/>
            <w:r w:rsidRPr="006F4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относятся к разряду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технических</w:t>
            </w:r>
            <w:r w:rsidRPr="006F4F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специализированных термометров с поверкой, комплектуется паспортом</w:t>
            </w:r>
          </w:p>
        </w:tc>
        <w:tc>
          <w:tcPr>
            <w:tcW w:w="851" w:type="dxa"/>
            <w:shd w:val="clear" w:color="auto" w:fill="auto"/>
            <w:noWrap/>
          </w:tcPr>
          <w:p w14:paraId="3B885664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60" w:type="dxa"/>
            <w:shd w:val="clear" w:color="auto" w:fill="auto"/>
            <w:noWrap/>
          </w:tcPr>
          <w:p w14:paraId="78671FDA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201" w:type="dxa"/>
            <w:shd w:val="clear" w:color="auto" w:fill="auto"/>
            <w:noWrap/>
          </w:tcPr>
          <w:p w14:paraId="273DF31F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1 500,00</w:t>
            </w:r>
          </w:p>
        </w:tc>
        <w:tc>
          <w:tcPr>
            <w:tcW w:w="1611" w:type="dxa"/>
            <w:shd w:val="clear" w:color="auto" w:fill="auto"/>
            <w:noWrap/>
          </w:tcPr>
          <w:p w14:paraId="0EA4A8BB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25" w:type="dxa"/>
            <w:vMerge/>
            <w:shd w:val="clear" w:color="auto" w:fill="auto"/>
          </w:tcPr>
          <w:p w14:paraId="5DE9D7D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F09242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723189F1" w14:textId="77777777" w:rsidTr="005B2B79">
        <w:trPr>
          <w:trHeight w:val="275"/>
        </w:trPr>
        <w:tc>
          <w:tcPr>
            <w:tcW w:w="710" w:type="dxa"/>
            <w:shd w:val="clear" w:color="auto" w:fill="auto"/>
            <w:noWrap/>
          </w:tcPr>
          <w:p w14:paraId="7A84B74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24B9A">
              <w:rPr>
                <w:rFonts w:ascii="Times New Roman" w:eastAsia="Times New Roman" w:hAnsi="Times New Roman"/>
                <w:color w:val="000000"/>
                <w:lang w:val="kk-KZ"/>
              </w:rPr>
              <w:t>8</w:t>
            </w:r>
          </w:p>
        </w:tc>
        <w:tc>
          <w:tcPr>
            <w:tcW w:w="2312" w:type="dxa"/>
            <w:shd w:val="clear" w:color="auto" w:fill="auto"/>
            <w:noWrap/>
          </w:tcPr>
          <w:p w14:paraId="5077FFC0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4B9A">
              <w:rPr>
                <w:rFonts w:ascii="Times New Roman" w:eastAsia="Times New Roman" w:hAnsi="Times New Roman"/>
                <w:color w:val="000000"/>
              </w:rPr>
              <w:t>Кислородная подушка</w:t>
            </w:r>
          </w:p>
        </w:tc>
        <w:tc>
          <w:tcPr>
            <w:tcW w:w="4793" w:type="dxa"/>
            <w:shd w:val="clear" w:color="auto" w:fill="auto"/>
            <w:noWrap/>
          </w:tcPr>
          <w:p w14:paraId="269B4464" w14:textId="77777777" w:rsidR="005B2B79" w:rsidRPr="008E44EE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Кислородная подушка 40 л в комплекте с маской</w:t>
            </w:r>
          </w:p>
        </w:tc>
        <w:tc>
          <w:tcPr>
            <w:tcW w:w="851" w:type="dxa"/>
            <w:shd w:val="clear" w:color="auto" w:fill="auto"/>
            <w:noWrap/>
          </w:tcPr>
          <w:p w14:paraId="2D9B696D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60" w:type="dxa"/>
            <w:shd w:val="clear" w:color="auto" w:fill="auto"/>
            <w:noWrap/>
          </w:tcPr>
          <w:p w14:paraId="3E283DCF" w14:textId="77777777" w:rsidR="005B2B79" w:rsidRPr="008E44EE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201" w:type="dxa"/>
            <w:shd w:val="clear" w:color="auto" w:fill="auto"/>
            <w:noWrap/>
          </w:tcPr>
          <w:p w14:paraId="28D8056B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14 000,00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02549DD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0337C48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D7C3CB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D53BDC9" w14:textId="77777777" w:rsidTr="005B2B79">
        <w:trPr>
          <w:trHeight w:val="1803"/>
        </w:trPr>
        <w:tc>
          <w:tcPr>
            <w:tcW w:w="710" w:type="dxa"/>
            <w:shd w:val="clear" w:color="auto" w:fill="auto"/>
            <w:noWrap/>
          </w:tcPr>
          <w:p w14:paraId="7185E2D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9</w:t>
            </w:r>
          </w:p>
        </w:tc>
        <w:tc>
          <w:tcPr>
            <w:tcW w:w="2312" w:type="dxa"/>
            <w:shd w:val="clear" w:color="auto" w:fill="auto"/>
            <w:noWrap/>
          </w:tcPr>
          <w:p w14:paraId="385C6FAE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4793" w:type="dxa"/>
            <w:shd w:val="clear" w:color="auto" w:fill="auto"/>
            <w:noWrap/>
          </w:tcPr>
          <w:p w14:paraId="4D353FC0" w14:textId="77777777" w:rsidR="005B2B79" w:rsidRPr="008E44EE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Предназначен для косвенного определения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систолического и диастолического артериального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давления путем измерения избыточного давления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манжете в момент появления и исчезновения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тонов Короткова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Манометр в металлическом корпусе с двумя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резиновыми соединительными трубками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, Манжета</w:t>
            </w:r>
          </w:p>
        </w:tc>
        <w:tc>
          <w:tcPr>
            <w:tcW w:w="851" w:type="dxa"/>
            <w:shd w:val="clear" w:color="auto" w:fill="auto"/>
            <w:noWrap/>
          </w:tcPr>
          <w:p w14:paraId="0EDB84EA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60" w:type="dxa"/>
            <w:shd w:val="clear" w:color="auto" w:fill="auto"/>
            <w:noWrap/>
          </w:tcPr>
          <w:p w14:paraId="1686C885" w14:textId="77777777" w:rsidR="005B2B79" w:rsidRPr="007C266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201" w:type="dxa"/>
            <w:shd w:val="clear" w:color="auto" w:fill="auto"/>
            <w:noWrap/>
          </w:tcPr>
          <w:p w14:paraId="4BC7630B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4 850,00</w:t>
            </w:r>
          </w:p>
        </w:tc>
        <w:tc>
          <w:tcPr>
            <w:tcW w:w="1611" w:type="dxa"/>
            <w:shd w:val="clear" w:color="auto" w:fill="auto"/>
            <w:noWrap/>
          </w:tcPr>
          <w:p w14:paraId="3B2F76D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339 500,00</w:t>
            </w:r>
          </w:p>
        </w:tc>
        <w:tc>
          <w:tcPr>
            <w:tcW w:w="925" w:type="dxa"/>
            <w:vMerge/>
            <w:shd w:val="clear" w:color="auto" w:fill="auto"/>
          </w:tcPr>
          <w:p w14:paraId="26EEC16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07ED8E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6DA580B7" w14:textId="77777777" w:rsidTr="005B2B79">
        <w:trPr>
          <w:trHeight w:val="269"/>
        </w:trPr>
        <w:tc>
          <w:tcPr>
            <w:tcW w:w="710" w:type="dxa"/>
            <w:shd w:val="clear" w:color="auto" w:fill="auto"/>
            <w:noWrap/>
          </w:tcPr>
          <w:p w14:paraId="60A46D6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312" w:type="dxa"/>
            <w:shd w:val="clear" w:color="auto" w:fill="auto"/>
            <w:noWrap/>
          </w:tcPr>
          <w:p w14:paraId="1F062120" w14:textId="77777777" w:rsidR="005B2B79" w:rsidRPr="008E44EE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E105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Тонометр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детский</w:t>
            </w:r>
          </w:p>
        </w:tc>
        <w:tc>
          <w:tcPr>
            <w:tcW w:w="4793" w:type="dxa"/>
            <w:shd w:val="clear" w:color="auto" w:fill="auto"/>
            <w:noWrap/>
          </w:tcPr>
          <w:p w14:paraId="49318325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44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Предназначен для измерения давления у новорожденных, младенцев и детей, хлопковые манжеты для окружности плеча 7-12 см, 11-19 см и 18-26 см. Металлический анероидный манометр</w:t>
            </w:r>
          </w:p>
        </w:tc>
        <w:tc>
          <w:tcPr>
            <w:tcW w:w="851" w:type="dxa"/>
            <w:shd w:val="clear" w:color="auto" w:fill="auto"/>
            <w:noWrap/>
          </w:tcPr>
          <w:p w14:paraId="0B80F6F7" w14:textId="77777777" w:rsidR="005B2B79" w:rsidRPr="006F4FA7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60" w:type="dxa"/>
            <w:shd w:val="clear" w:color="auto" w:fill="auto"/>
            <w:noWrap/>
          </w:tcPr>
          <w:p w14:paraId="6D8F1102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1" w:type="dxa"/>
            <w:shd w:val="clear" w:color="auto" w:fill="auto"/>
            <w:noWrap/>
          </w:tcPr>
          <w:p w14:paraId="248C6B2C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13 500,00</w:t>
            </w:r>
          </w:p>
        </w:tc>
        <w:tc>
          <w:tcPr>
            <w:tcW w:w="1611" w:type="dxa"/>
            <w:shd w:val="clear" w:color="auto" w:fill="auto"/>
            <w:noWrap/>
          </w:tcPr>
          <w:p w14:paraId="39F82AC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925" w:type="dxa"/>
            <w:vMerge/>
            <w:shd w:val="clear" w:color="auto" w:fill="auto"/>
          </w:tcPr>
          <w:p w14:paraId="008D4207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62AA91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21A5F1D" w14:textId="77777777" w:rsidTr="005B2B79">
        <w:trPr>
          <w:trHeight w:val="273"/>
        </w:trPr>
        <w:tc>
          <w:tcPr>
            <w:tcW w:w="710" w:type="dxa"/>
            <w:shd w:val="clear" w:color="auto" w:fill="auto"/>
            <w:noWrap/>
          </w:tcPr>
          <w:p w14:paraId="0147DBF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0D6B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312" w:type="dxa"/>
            <w:shd w:val="clear" w:color="auto" w:fill="auto"/>
            <w:noWrap/>
          </w:tcPr>
          <w:p w14:paraId="3CCEC416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Клеенка медицинская</w:t>
            </w:r>
          </w:p>
        </w:tc>
        <w:tc>
          <w:tcPr>
            <w:tcW w:w="4793" w:type="dxa"/>
            <w:shd w:val="clear" w:color="auto" w:fill="auto"/>
            <w:noWrap/>
          </w:tcPr>
          <w:p w14:paraId="634557A8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Клеенка подкладная 25 метр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</w:t>
            </w:r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рулоне. Цвет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оран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жевая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или коричневая. Применяется в качестве п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одкладочного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непрониц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емого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материала для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санитарно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енических</w:t>
            </w:r>
            <w:proofErr w:type="spellEnd"/>
            <w:r w:rsidRPr="008E24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целей в медицинских учреждениях</w:t>
            </w:r>
          </w:p>
        </w:tc>
        <w:tc>
          <w:tcPr>
            <w:tcW w:w="851" w:type="dxa"/>
            <w:shd w:val="clear" w:color="auto" w:fill="auto"/>
            <w:noWrap/>
          </w:tcPr>
          <w:p w14:paraId="7640C143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1160" w:type="dxa"/>
            <w:shd w:val="clear" w:color="auto" w:fill="auto"/>
            <w:noWrap/>
          </w:tcPr>
          <w:p w14:paraId="2D43237F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</w:tcPr>
          <w:p w14:paraId="03B5983B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850,00</w:t>
            </w:r>
          </w:p>
        </w:tc>
        <w:tc>
          <w:tcPr>
            <w:tcW w:w="1611" w:type="dxa"/>
            <w:shd w:val="clear" w:color="auto" w:fill="auto"/>
            <w:noWrap/>
          </w:tcPr>
          <w:p w14:paraId="689DC1C9" w14:textId="77777777" w:rsidR="005B2B79" w:rsidRPr="008E24D5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425 000,00</w:t>
            </w:r>
          </w:p>
        </w:tc>
        <w:tc>
          <w:tcPr>
            <w:tcW w:w="925" w:type="dxa"/>
            <w:vMerge/>
            <w:shd w:val="clear" w:color="auto" w:fill="auto"/>
          </w:tcPr>
          <w:p w14:paraId="0720184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54F667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54117B91" w14:textId="77777777" w:rsidTr="005B2B79">
        <w:trPr>
          <w:trHeight w:val="281"/>
        </w:trPr>
        <w:tc>
          <w:tcPr>
            <w:tcW w:w="710" w:type="dxa"/>
            <w:shd w:val="clear" w:color="auto" w:fill="auto"/>
            <w:noWrap/>
          </w:tcPr>
          <w:p w14:paraId="48BF8F7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312" w:type="dxa"/>
            <w:shd w:val="clear" w:color="auto" w:fill="auto"/>
            <w:noWrap/>
          </w:tcPr>
          <w:p w14:paraId="77EF76FC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18*24</w:t>
            </w:r>
          </w:p>
        </w:tc>
        <w:tc>
          <w:tcPr>
            <w:tcW w:w="4793" w:type="dxa"/>
            <w:shd w:val="clear" w:color="auto" w:fill="auto"/>
            <w:noWrap/>
          </w:tcPr>
          <w:p w14:paraId="38B49F94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Зеленочувствительная </w:t>
            </w: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(100л в упаковке) 18х24 (4,32 м²)</w:t>
            </w:r>
          </w:p>
        </w:tc>
        <w:tc>
          <w:tcPr>
            <w:tcW w:w="851" w:type="dxa"/>
            <w:shd w:val="clear" w:color="auto" w:fill="auto"/>
            <w:noWrap/>
          </w:tcPr>
          <w:p w14:paraId="045AB85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75E0D8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dxa"/>
            <w:shd w:val="clear" w:color="auto" w:fill="auto"/>
            <w:noWrap/>
          </w:tcPr>
          <w:p w14:paraId="5E3A224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7740D72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0D8ACE3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115956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429D654" w14:textId="77777777" w:rsidTr="005B2B79">
        <w:trPr>
          <w:trHeight w:val="257"/>
        </w:trPr>
        <w:tc>
          <w:tcPr>
            <w:tcW w:w="710" w:type="dxa"/>
            <w:shd w:val="clear" w:color="auto" w:fill="auto"/>
            <w:noWrap/>
          </w:tcPr>
          <w:p w14:paraId="3DBE39C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312" w:type="dxa"/>
            <w:shd w:val="clear" w:color="auto" w:fill="auto"/>
            <w:noWrap/>
          </w:tcPr>
          <w:p w14:paraId="45BB4170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24*30</w:t>
            </w:r>
          </w:p>
        </w:tc>
        <w:tc>
          <w:tcPr>
            <w:tcW w:w="4793" w:type="dxa"/>
            <w:shd w:val="clear" w:color="auto" w:fill="auto"/>
            <w:noWrap/>
          </w:tcPr>
          <w:p w14:paraId="3BCA3DBB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зелено</w:t>
            </w: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чувствительная (100л в упаковке) 24х30 (7,2м²)</w:t>
            </w:r>
          </w:p>
        </w:tc>
        <w:tc>
          <w:tcPr>
            <w:tcW w:w="851" w:type="dxa"/>
            <w:shd w:val="clear" w:color="auto" w:fill="auto"/>
            <w:noWrap/>
          </w:tcPr>
          <w:p w14:paraId="58AEF2D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4AA62B7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dxa"/>
            <w:shd w:val="clear" w:color="auto" w:fill="auto"/>
            <w:noWrap/>
          </w:tcPr>
          <w:p w14:paraId="63DF6C5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23 500,00</w:t>
            </w:r>
          </w:p>
        </w:tc>
        <w:tc>
          <w:tcPr>
            <w:tcW w:w="1611" w:type="dxa"/>
            <w:shd w:val="clear" w:color="auto" w:fill="auto"/>
            <w:noWrap/>
          </w:tcPr>
          <w:p w14:paraId="0D4D4C0F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164 500,00</w:t>
            </w:r>
          </w:p>
        </w:tc>
        <w:tc>
          <w:tcPr>
            <w:tcW w:w="925" w:type="dxa"/>
            <w:vMerge/>
            <w:shd w:val="clear" w:color="auto" w:fill="auto"/>
          </w:tcPr>
          <w:p w14:paraId="696BA33A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161E8B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4A379F72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5410152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312" w:type="dxa"/>
            <w:shd w:val="clear" w:color="auto" w:fill="auto"/>
            <w:noWrap/>
          </w:tcPr>
          <w:p w14:paraId="08095630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Рентгенпленка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30*40</w:t>
            </w:r>
          </w:p>
        </w:tc>
        <w:tc>
          <w:tcPr>
            <w:tcW w:w="4793" w:type="dxa"/>
            <w:shd w:val="clear" w:color="auto" w:fill="auto"/>
            <w:noWrap/>
          </w:tcPr>
          <w:p w14:paraId="693C260F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зелено</w:t>
            </w: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чувствительная (100л в упаковке) 30х40 (12м²)</w:t>
            </w:r>
          </w:p>
        </w:tc>
        <w:tc>
          <w:tcPr>
            <w:tcW w:w="851" w:type="dxa"/>
            <w:shd w:val="clear" w:color="auto" w:fill="auto"/>
            <w:noWrap/>
          </w:tcPr>
          <w:p w14:paraId="438CF74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11F6180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</w:tcPr>
          <w:p w14:paraId="2903E2B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151C4B3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797F19B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C0A179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FDA2E67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52ECBCF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312" w:type="dxa"/>
            <w:shd w:val="clear" w:color="auto" w:fill="auto"/>
            <w:noWrap/>
          </w:tcPr>
          <w:p w14:paraId="5F1A46CA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Пленка для </w:t>
            </w:r>
            <w:proofErr w:type="spellStart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4793" w:type="dxa"/>
            <w:shd w:val="clear" w:color="auto" w:fill="auto"/>
            <w:noWrap/>
          </w:tcPr>
          <w:p w14:paraId="0E1AA547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ортохроматическая пленка с односторонним поливом для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утинных </w:t>
            </w:r>
            <w:proofErr w:type="spellStart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4344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исследований (100листов в упаковке) 18*24</w:t>
            </w:r>
          </w:p>
        </w:tc>
        <w:tc>
          <w:tcPr>
            <w:tcW w:w="851" w:type="dxa"/>
            <w:shd w:val="clear" w:color="auto" w:fill="auto"/>
            <w:noWrap/>
          </w:tcPr>
          <w:p w14:paraId="2F434BD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43C24A8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1" w:type="dxa"/>
            <w:shd w:val="clear" w:color="auto" w:fill="auto"/>
            <w:noWrap/>
          </w:tcPr>
          <w:p w14:paraId="0FB216C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3E2196A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608 000,00</w:t>
            </w:r>
          </w:p>
        </w:tc>
        <w:tc>
          <w:tcPr>
            <w:tcW w:w="925" w:type="dxa"/>
            <w:vMerge/>
            <w:shd w:val="clear" w:color="auto" w:fill="auto"/>
          </w:tcPr>
          <w:p w14:paraId="299E73B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ECB146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78C83796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4032D26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312" w:type="dxa"/>
            <w:shd w:val="clear" w:color="auto" w:fill="auto"/>
            <w:noWrap/>
          </w:tcPr>
          <w:p w14:paraId="78BD861D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F05897">
              <w:rPr>
                <w:rFonts w:ascii="Times New Roman" w:hAnsi="Times New Roman"/>
                <w:sz w:val="20"/>
                <w:szCs w:val="20"/>
                <w:lang w:val="kk-KZ"/>
              </w:rPr>
              <w:t>абор для проявления рентгенографической пленки из жидких концентратов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EED31" w14:textId="77777777" w:rsidR="005B2B79" w:rsidRPr="0019106E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06E">
              <w:rPr>
                <w:rFonts w:ascii="Times New Roman" w:hAnsi="Times New Roman"/>
                <w:color w:val="000000"/>
                <w:sz w:val="20"/>
                <w:szCs w:val="20"/>
              </w:rPr>
              <w:t>жидкий концентрат для машинной обработки проявитель на 20 литров раствора</w:t>
            </w:r>
          </w:p>
        </w:tc>
        <w:tc>
          <w:tcPr>
            <w:tcW w:w="851" w:type="dxa"/>
            <w:shd w:val="clear" w:color="auto" w:fill="auto"/>
            <w:noWrap/>
          </w:tcPr>
          <w:p w14:paraId="326E1E9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1160" w:type="dxa"/>
            <w:shd w:val="clear" w:color="auto" w:fill="auto"/>
            <w:noWrap/>
          </w:tcPr>
          <w:p w14:paraId="4598134B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01" w:type="dxa"/>
            <w:shd w:val="clear" w:color="auto" w:fill="auto"/>
            <w:noWrap/>
          </w:tcPr>
          <w:p w14:paraId="762903E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16 500,00</w:t>
            </w:r>
          </w:p>
        </w:tc>
        <w:tc>
          <w:tcPr>
            <w:tcW w:w="1611" w:type="dxa"/>
            <w:shd w:val="clear" w:color="auto" w:fill="auto"/>
            <w:noWrap/>
          </w:tcPr>
          <w:p w14:paraId="1E88999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396 000,00</w:t>
            </w:r>
          </w:p>
        </w:tc>
        <w:tc>
          <w:tcPr>
            <w:tcW w:w="925" w:type="dxa"/>
            <w:vMerge/>
            <w:shd w:val="clear" w:color="auto" w:fill="auto"/>
          </w:tcPr>
          <w:p w14:paraId="79788D9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0DDD1D9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0FBA1648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340979D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312" w:type="dxa"/>
            <w:shd w:val="clear" w:color="auto" w:fill="auto"/>
            <w:noWrap/>
          </w:tcPr>
          <w:p w14:paraId="6A93185F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F05897">
              <w:rPr>
                <w:rFonts w:ascii="Times New Roman" w:hAnsi="Times New Roman"/>
                <w:sz w:val="20"/>
                <w:szCs w:val="20"/>
                <w:lang w:val="kk-KZ"/>
              </w:rPr>
              <w:t>абор для проявления рентгенографической пленки из жидких концентратов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1ADF5C" w14:textId="77777777" w:rsidR="005B2B79" w:rsidRPr="0019106E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106E">
              <w:rPr>
                <w:rFonts w:ascii="Times New Roman" w:hAnsi="Times New Roman"/>
                <w:color w:val="000000"/>
                <w:sz w:val="20"/>
                <w:szCs w:val="20"/>
              </w:rPr>
              <w:t>жидкий концентрат для машинной обработки фиксаж на 20 литров раствора</w:t>
            </w:r>
          </w:p>
        </w:tc>
        <w:tc>
          <w:tcPr>
            <w:tcW w:w="851" w:type="dxa"/>
            <w:shd w:val="clear" w:color="auto" w:fill="auto"/>
            <w:noWrap/>
          </w:tcPr>
          <w:p w14:paraId="29F7A70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1160" w:type="dxa"/>
            <w:shd w:val="clear" w:color="auto" w:fill="auto"/>
            <w:noWrap/>
          </w:tcPr>
          <w:p w14:paraId="1CCEE8B9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01" w:type="dxa"/>
            <w:shd w:val="clear" w:color="auto" w:fill="auto"/>
            <w:noWrap/>
          </w:tcPr>
          <w:p w14:paraId="48C2B16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701BF4EF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288 000,00</w:t>
            </w:r>
          </w:p>
        </w:tc>
        <w:tc>
          <w:tcPr>
            <w:tcW w:w="925" w:type="dxa"/>
            <w:vMerge/>
            <w:shd w:val="clear" w:color="auto" w:fill="auto"/>
          </w:tcPr>
          <w:p w14:paraId="7B906A1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E42B22B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21AE0F67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70F588F7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2312" w:type="dxa"/>
            <w:shd w:val="clear" w:color="auto" w:fill="auto"/>
            <w:noWrap/>
          </w:tcPr>
          <w:p w14:paraId="16947082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пленки</w:t>
            </w:r>
          </w:p>
        </w:tc>
        <w:tc>
          <w:tcPr>
            <w:tcW w:w="4793" w:type="dxa"/>
            <w:shd w:val="clear" w:color="auto" w:fill="auto"/>
            <w:noWrap/>
          </w:tcPr>
          <w:p w14:paraId="57ACD99B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18*24</w:t>
            </w:r>
          </w:p>
        </w:tc>
        <w:tc>
          <w:tcPr>
            <w:tcW w:w="851" w:type="dxa"/>
            <w:shd w:val="clear" w:color="auto" w:fill="auto"/>
            <w:noWrap/>
          </w:tcPr>
          <w:p w14:paraId="1D24F9D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E922BA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</w:tcPr>
          <w:p w14:paraId="38A0E75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150 000,00</w:t>
            </w:r>
          </w:p>
        </w:tc>
        <w:tc>
          <w:tcPr>
            <w:tcW w:w="1611" w:type="dxa"/>
            <w:shd w:val="clear" w:color="auto" w:fill="auto"/>
            <w:noWrap/>
          </w:tcPr>
          <w:p w14:paraId="0FD7569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600 000,00</w:t>
            </w:r>
          </w:p>
        </w:tc>
        <w:tc>
          <w:tcPr>
            <w:tcW w:w="925" w:type="dxa"/>
            <w:vMerge/>
            <w:shd w:val="clear" w:color="auto" w:fill="auto"/>
          </w:tcPr>
          <w:p w14:paraId="53208C02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2A7FD53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2407291A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2D91A96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2312" w:type="dxa"/>
            <w:shd w:val="clear" w:color="auto" w:fill="auto"/>
            <w:noWrap/>
          </w:tcPr>
          <w:p w14:paraId="481BA23D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Лента диаграммная для ЭКГ</w:t>
            </w:r>
          </w:p>
        </w:tc>
        <w:tc>
          <w:tcPr>
            <w:tcW w:w="4793" w:type="dxa"/>
            <w:shd w:val="clear" w:color="auto" w:fill="auto"/>
            <w:noWrap/>
          </w:tcPr>
          <w:p w14:paraId="672BDA3F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210*140*215</w:t>
            </w:r>
          </w:p>
        </w:tc>
        <w:tc>
          <w:tcPr>
            <w:tcW w:w="851" w:type="dxa"/>
            <w:shd w:val="clear" w:color="auto" w:fill="auto"/>
            <w:noWrap/>
          </w:tcPr>
          <w:p w14:paraId="186085CB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пачка</w:t>
            </w:r>
          </w:p>
        </w:tc>
        <w:tc>
          <w:tcPr>
            <w:tcW w:w="1160" w:type="dxa"/>
            <w:shd w:val="clear" w:color="auto" w:fill="auto"/>
            <w:noWrap/>
          </w:tcPr>
          <w:p w14:paraId="49F98D98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01" w:type="dxa"/>
            <w:shd w:val="clear" w:color="auto" w:fill="auto"/>
            <w:noWrap/>
          </w:tcPr>
          <w:p w14:paraId="05B9D9B0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1 370,00</w:t>
            </w:r>
          </w:p>
        </w:tc>
        <w:tc>
          <w:tcPr>
            <w:tcW w:w="1611" w:type="dxa"/>
            <w:shd w:val="clear" w:color="auto" w:fill="auto"/>
            <w:noWrap/>
          </w:tcPr>
          <w:p w14:paraId="45E0E3C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548 000,00</w:t>
            </w:r>
          </w:p>
        </w:tc>
        <w:tc>
          <w:tcPr>
            <w:tcW w:w="925" w:type="dxa"/>
            <w:vMerge/>
            <w:shd w:val="clear" w:color="auto" w:fill="auto"/>
          </w:tcPr>
          <w:p w14:paraId="5F8EC432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309A4E2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73AB57E8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41C08A5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2312" w:type="dxa"/>
            <w:shd w:val="clear" w:color="auto" w:fill="auto"/>
            <w:noWrap/>
          </w:tcPr>
          <w:p w14:paraId="1288D9F2" w14:textId="77777777" w:rsidR="005B2B79" w:rsidRPr="000D6BBC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Лента рулонная для ЭКГ</w:t>
            </w:r>
          </w:p>
        </w:tc>
        <w:tc>
          <w:tcPr>
            <w:tcW w:w="4793" w:type="dxa"/>
            <w:shd w:val="clear" w:color="auto" w:fill="auto"/>
            <w:noWrap/>
          </w:tcPr>
          <w:p w14:paraId="271DC952" w14:textId="77777777" w:rsidR="005B2B79" w:rsidRPr="000D6BBC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110*30*140</w:t>
            </w:r>
          </w:p>
        </w:tc>
        <w:tc>
          <w:tcPr>
            <w:tcW w:w="851" w:type="dxa"/>
            <w:shd w:val="clear" w:color="auto" w:fill="auto"/>
            <w:noWrap/>
          </w:tcPr>
          <w:p w14:paraId="3CC10F4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574E5DF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01" w:type="dxa"/>
            <w:shd w:val="clear" w:color="auto" w:fill="auto"/>
            <w:noWrap/>
          </w:tcPr>
          <w:p w14:paraId="00A3813E" w14:textId="77777777" w:rsidR="005B2B79" w:rsidRPr="0019106E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1 370,00</w:t>
            </w:r>
          </w:p>
        </w:tc>
        <w:tc>
          <w:tcPr>
            <w:tcW w:w="1611" w:type="dxa"/>
            <w:shd w:val="clear" w:color="auto" w:fill="auto"/>
            <w:noWrap/>
          </w:tcPr>
          <w:p w14:paraId="1BA1EA36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548 000,00</w:t>
            </w:r>
          </w:p>
        </w:tc>
        <w:tc>
          <w:tcPr>
            <w:tcW w:w="925" w:type="dxa"/>
            <w:vMerge/>
            <w:shd w:val="clear" w:color="auto" w:fill="auto"/>
          </w:tcPr>
          <w:p w14:paraId="2DA2E66C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D6E832E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2B79" w:rsidRPr="00A26089" w14:paraId="56EA050A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0F585FD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312" w:type="dxa"/>
            <w:shd w:val="clear" w:color="auto" w:fill="auto"/>
            <w:noWrap/>
          </w:tcPr>
          <w:p w14:paraId="4C624912" w14:textId="77777777" w:rsidR="005B2B79" w:rsidRPr="00EE2E84" w:rsidRDefault="005B2B79" w:rsidP="005B2B79">
            <w:pPr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Облучатель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медицинский </w:t>
            </w:r>
          </w:p>
        </w:tc>
        <w:tc>
          <w:tcPr>
            <w:tcW w:w="4793" w:type="dxa"/>
            <w:shd w:val="clear" w:color="auto" w:fill="auto"/>
            <w:noWrap/>
          </w:tcPr>
          <w:p w14:paraId="719A22AF" w14:textId="77777777" w:rsidR="005B2B79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Высота (+/- 5%) 136 мм</w:t>
            </w:r>
          </w:p>
          <w:p w14:paraId="41318A09" w14:textId="77777777" w:rsidR="005B2B79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Длина (+/- 5%) 635 мм</w:t>
            </w:r>
          </w:p>
          <w:p w14:paraId="24895BDB" w14:textId="77777777" w:rsidR="005B2B79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Материал корпуса -металл, ширина (+/-5%) 170 мм, количество ламп 1, потребляемая мощность (+/-5%) 20Вт, производительность 30м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/ч, рекомендуемый объем помещения 30м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тип облучателя- закрытый, тип цоколя дампы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F5676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уровень шума (не более) 50 дБ, электропитание 220В/50 ГЦ закрытого типа в белом металлическом корпусе.</w:t>
            </w:r>
          </w:p>
          <w:p w14:paraId="44959934" w14:textId="77777777" w:rsidR="005B2B79" w:rsidRPr="00F5676B" w:rsidRDefault="005B2B79" w:rsidP="005B2B79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Предназначен для безопасного обеззараживания воздуха УФ-излучением. Конструкция корпуса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допускает установку более одной УФ-лампы.</w:t>
            </w:r>
          </w:p>
        </w:tc>
        <w:tc>
          <w:tcPr>
            <w:tcW w:w="851" w:type="dxa"/>
            <w:shd w:val="clear" w:color="auto" w:fill="auto"/>
            <w:noWrap/>
          </w:tcPr>
          <w:p w14:paraId="3A23460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7641F765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1" w:type="dxa"/>
            <w:shd w:val="clear" w:color="auto" w:fill="auto"/>
            <w:noWrap/>
          </w:tcPr>
          <w:p w14:paraId="5BBCC5C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40 260,00</w:t>
            </w:r>
          </w:p>
        </w:tc>
        <w:tc>
          <w:tcPr>
            <w:tcW w:w="1611" w:type="dxa"/>
            <w:shd w:val="clear" w:color="auto" w:fill="auto"/>
            <w:noWrap/>
          </w:tcPr>
          <w:p w14:paraId="73FBD594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402 600,00</w:t>
            </w:r>
          </w:p>
        </w:tc>
        <w:tc>
          <w:tcPr>
            <w:tcW w:w="925" w:type="dxa"/>
            <w:vMerge/>
            <w:shd w:val="clear" w:color="auto" w:fill="auto"/>
          </w:tcPr>
          <w:p w14:paraId="1F3D85C1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64101AD" w14:textId="77777777" w:rsidR="005B2B79" w:rsidRPr="000D6BBC" w:rsidRDefault="005B2B79" w:rsidP="005B2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7E76" w:rsidRPr="00A26089" w14:paraId="136DEFD9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67249FA7" w14:textId="672ED6C2" w:rsidR="00627E76" w:rsidRDefault="00627E76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312" w:type="dxa"/>
            <w:shd w:val="clear" w:color="auto" w:fill="auto"/>
            <w:noWrap/>
          </w:tcPr>
          <w:p w14:paraId="030DA8D5" w14:textId="0AF1CCB6" w:rsidR="00627E76" w:rsidRDefault="00627E76" w:rsidP="00627E76">
            <w:pPr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DD5">
              <w:rPr>
                <w:rFonts w:ascii="Times New Roman" w:hAnsi="Times New Roman" w:cs="Times New Roman"/>
                <w:sz w:val="20"/>
                <w:szCs w:val="20"/>
              </w:rPr>
              <w:t>Лейкопластырь, размер 2*500</w:t>
            </w:r>
          </w:p>
        </w:tc>
        <w:tc>
          <w:tcPr>
            <w:tcW w:w="4793" w:type="dxa"/>
            <w:shd w:val="clear" w:color="auto" w:fill="auto"/>
            <w:noWrap/>
          </w:tcPr>
          <w:p w14:paraId="3E129AB7" w14:textId="79471BBC" w:rsidR="00627E76" w:rsidRDefault="00627E76" w:rsidP="00627E76">
            <w:pPr>
              <w:spacing w:after="0" w:line="240" w:lineRule="auto"/>
              <w:ind w:left="126" w:right="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7DD5">
              <w:rPr>
                <w:rFonts w:ascii="Times New Roman" w:hAnsi="Times New Roman" w:cs="Times New Roman"/>
                <w:sz w:val="20"/>
                <w:szCs w:val="20"/>
              </w:rPr>
              <w:t>Лейкопластырь в рулоне, размер 2*500 см, в картонной упаковке</w:t>
            </w:r>
          </w:p>
        </w:tc>
        <w:tc>
          <w:tcPr>
            <w:tcW w:w="851" w:type="dxa"/>
            <w:shd w:val="clear" w:color="auto" w:fill="auto"/>
            <w:noWrap/>
          </w:tcPr>
          <w:p w14:paraId="6AC6462E" w14:textId="37FFEF49" w:rsidR="00627E76" w:rsidRDefault="00627E76" w:rsidP="0062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37D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37F528A" w14:textId="708BA440" w:rsidR="00627E76" w:rsidRDefault="00627E76" w:rsidP="0062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D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</w:tcPr>
          <w:p w14:paraId="568E4D7A" w14:textId="318F4F87" w:rsidR="00627E76" w:rsidRDefault="00B26E6E" w:rsidP="00B26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27E76" w:rsidRPr="00537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11" w:type="dxa"/>
            <w:shd w:val="clear" w:color="auto" w:fill="auto"/>
            <w:noWrap/>
          </w:tcPr>
          <w:p w14:paraId="2C3F16E4" w14:textId="1693905D" w:rsidR="00627E76" w:rsidRDefault="00B26E6E" w:rsidP="00B26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  <w:r w:rsidR="00627E76" w:rsidRPr="00537DD5">
              <w:rPr>
                <w:rFonts w:ascii="Times New Roman" w:hAnsi="Times New Roman"/>
                <w:sz w:val="20"/>
                <w:szCs w:val="20"/>
                <w:lang w:val="kk-KZ"/>
              </w:rPr>
              <w:t> 000,00</w:t>
            </w:r>
          </w:p>
        </w:tc>
        <w:tc>
          <w:tcPr>
            <w:tcW w:w="925" w:type="dxa"/>
            <w:shd w:val="clear" w:color="auto" w:fill="auto"/>
          </w:tcPr>
          <w:p w14:paraId="0B5DECF1" w14:textId="77777777" w:rsidR="00627E76" w:rsidRPr="000D6BBC" w:rsidRDefault="00627E76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14:paraId="2D57914D" w14:textId="77777777" w:rsidR="00627E76" w:rsidRPr="000D6BBC" w:rsidRDefault="00627E76" w:rsidP="0062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26E6E" w:rsidRPr="00A26089" w14:paraId="66703479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0E0B1911" w14:textId="799A0076" w:rsidR="00B26E6E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312" w:type="dxa"/>
            <w:shd w:val="clear" w:color="auto" w:fill="auto"/>
            <w:noWrap/>
          </w:tcPr>
          <w:p w14:paraId="5ACD619D" w14:textId="2A9B8A23" w:rsidR="00B26E6E" w:rsidRPr="00537DD5" w:rsidRDefault="00B26E6E" w:rsidP="00627E76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Мезол</w:t>
            </w:r>
            <w:proofErr w:type="spellEnd"/>
          </w:p>
        </w:tc>
        <w:tc>
          <w:tcPr>
            <w:tcW w:w="4793" w:type="dxa"/>
            <w:shd w:val="clear" w:color="auto" w:fill="auto"/>
            <w:noWrap/>
          </w:tcPr>
          <w:p w14:paraId="1426A5F8" w14:textId="2C0F1F6E" w:rsidR="00B26E6E" w:rsidRPr="00B26E6E" w:rsidRDefault="00B26E6E" w:rsidP="00B26E6E">
            <w:pPr>
              <w:spacing w:after="0" w:line="240" w:lineRule="auto"/>
              <w:ind w:left="126" w:right="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>Лиофилизат</w:t>
            </w:r>
            <w:proofErr w:type="spellEnd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приготовления раствора для инъекций и </w:t>
            </w:r>
            <w:proofErr w:type="spellStart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>инфузий</w:t>
            </w:r>
            <w:proofErr w:type="spellEnd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 мг № 1</w:t>
            </w:r>
          </w:p>
        </w:tc>
        <w:tc>
          <w:tcPr>
            <w:tcW w:w="851" w:type="dxa"/>
            <w:shd w:val="clear" w:color="auto" w:fill="auto"/>
            <w:noWrap/>
          </w:tcPr>
          <w:p w14:paraId="29B9DE15" w14:textId="6206B273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A898DF0" w14:textId="4E2E96B5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1" w:type="dxa"/>
            <w:shd w:val="clear" w:color="auto" w:fill="auto"/>
            <w:noWrap/>
          </w:tcPr>
          <w:p w14:paraId="6A1726DF" w14:textId="1B1E7ACE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2 385,00</w:t>
            </w:r>
          </w:p>
        </w:tc>
        <w:tc>
          <w:tcPr>
            <w:tcW w:w="1611" w:type="dxa"/>
            <w:shd w:val="clear" w:color="auto" w:fill="auto"/>
            <w:noWrap/>
          </w:tcPr>
          <w:p w14:paraId="153B2E6D" w14:textId="4BF2F41F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682 500,00</w:t>
            </w:r>
          </w:p>
        </w:tc>
        <w:tc>
          <w:tcPr>
            <w:tcW w:w="925" w:type="dxa"/>
            <w:shd w:val="clear" w:color="auto" w:fill="auto"/>
          </w:tcPr>
          <w:p w14:paraId="1A70D747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14:paraId="75FF83CD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26E6E" w:rsidRPr="00A26089" w14:paraId="320062EE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757C1BC7" w14:textId="53E0117D" w:rsidR="00B26E6E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2312" w:type="dxa"/>
            <w:shd w:val="clear" w:color="auto" w:fill="auto"/>
            <w:noWrap/>
          </w:tcPr>
          <w:p w14:paraId="3542A731" w14:textId="34DC7603" w:rsidR="00B26E6E" w:rsidRPr="00B26E6E" w:rsidRDefault="00B26E6E" w:rsidP="00B26E6E">
            <w:pPr>
              <w:spacing w:after="0" w:line="240" w:lineRule="auto"/>
              <w:ind w:left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>Аджифер</w:t>
            </w:r>
            <w:proofErr w:type="spellEnd"/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  <w:noWrap/>
          </w:tcPr>
          <w:p w14:paraId="5914CD0E" w14:textId="33CC1D6E" w:rsidR="00B26E6E" w:rsidRPr="00B26E6E" w:rsidRDefault="00B26E6E" w:rsidP="00627E76">
            <w:pPr>
              <w:spacing w:after="0" w:line="240" w:lineRule="auto"/>
              <w:ind w:left="126" w:right="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>аствор для инъекций 20 мг/мл 5 мл № 5</w:t>
            </w:r>
          </w:p>
        </w:tc>
        <w:tc>
          <w:tcPr>
            <w:tcW w:w="851" w:type="dxa"/>
            <w:shd w:val="clear" w:color="auto" w:fill="auto"/>
            <w:noWrap/>
          </w:tcPr>
          <w:p w14:paraId="0E0B6C27" w14:textId="27179151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6740D461" w14:textId="36160E89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1" w:type="dxa"/>
            <w:shd w:val="clear" w:color="auto" w:fill="auto"/>
            <w:noWrap/>
          </w:tcPr>
          <w:p w14:paraId="3D2080A1" w14:textId="10EE7204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13 650,00</w:t>
            </w:r>
          </w:p>
        </w:tc>
        <w:tc>
          <w:tcPr>
            <w:tcW w:w="1611" w:type="dxa"/>
            <w:shd w:val="clear" w:color="auto" w:fill="auto"/>
            <w:noWrap/>
          </w:tcPr>
          <w:p w14:paraId="22F36FD7" w14:textId="7357388D" w:rsidR="00B26E6E" w:rsidRPr="00537DD5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71 550,00</w:t>
            </w:r>
          </w:p>
        </w:tc>
        <w:tc>
          <w:tcPr>
            <w:tcW w:w="925" w:type="dxa"/>
            <w:shd w:val="clear" w:color="auto" w:fill="auto"/>
          </w:tcPr>
          <w:p w14:paraId="70164C4A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14:paraId="2279B423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26E6E" w:rsidRPr="00A26089" w14:paraId="1FA6F37E" w14:textId="77777777" w:rsidTr="005B2B79">
        <w:trPr>
          <w:trHeight w:val="289"/>
        </w:trPr>
        <w:tc>
          <w:tcPr>
            <w:tcW w:w="710" w:type="dxa"/>
            <w:shd w:val="clear" w:color="auto" w:fill="auto"/>
            <w:noWrap/>
          </w:tcPr>
          <w:p w14:paraId="73A9A5E7" w14:textId="107F3A06" w:rsidR="00B26E6E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2312" w:type="dxa"/>
            <w:shd w:val="clear" w:color="auto" w:fill="auto"/>
            <w:noWrap/>
          </w:tcPr>
          <w:p w14:paraId="4E4E7D10" w14:textId="7BE1C461" w:rsidR="00B26E6E" w:rsidRPr="00B26E6E" w:rsidRDefault="00B26E6E" w:rsidP="00B26E6E">
            <w:pPr>
              <w:spacing w:after="0" w:line="240" w:lineRule="auto"/>
              <w:ind w:left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4793" w:type="dxa"/>
            <w:shd w:val="clear" w:color="auto" w:fill="auto"/>
            <w:noWrap/>
          </w:tcPr>
          <w:p w14:paraId="3420A941" w14:textId="2CF8923C" w:rsidR="00B26E6E" w:rsidRDefault="00B26E6E" w:rsidP="00627E76">
            <w:pPr>
              <w:spacing w:after="0" w:line="240" w:lineRule="auto"/>
              <w:ind w:left="126" w:right="2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bCs/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1" w:type="dxa"/>
            <w:shd w:val="clear" w:color="auto" w:fill="auto"/>
            <w:noWrap/>
          </w:tcPr>
          <w:p w14:paraId="6409DF4E" w14:textId="29AB5750" w:rsidR="00B26E6E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69C8921E" w14:textId="2D415F19" w:rsidR="00B26E6E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</w:tcPr>
          <w:p w14:paraId="4E9A807C" w14:textId="4B87FF72" w:rsidR="00B26E6E" w:rsidRDefault="00B26E6E" w:rsidP="0062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257,3</w:t>
            </w:r>
          </w:p>
        </w:tc>
        <w:tc>
          <w:tcPr>
            <w:tcW w:w="1611" w:type="dxa"/>
            <w:shd w:val="clear" w:color="auto" w:fill="auto"/>
            <w:noWrap/>
          </w:tcPr>
          <w:p w14:paraId="183FEAFE" w14:textId="5E69030A" w:rsidR="00B26E6E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128 650,00</w:t>
            </w:r>
          </w:p>
        </w:tc>
        <w:tc>
          <w:tcPr>
            <w:tcW w:w="925" w:type="dxa"/>
            <w:shd w:val="clear" w:color="auto" w:fill="auto"/>
          </w:tcPr>
          <w:p w14:paraId="6726D2DC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9" w:type="dxa"/>
            <w:shd w:val="clear" w:color="auto" w:fill="auto"/>
          </w:tcPr>
          <w:p w14:paraId="577431CA" w14:textId="77777777" w:rsidR="00B26E6E" w:rsidRPr="000D6BBC" w:rsidRDefault="00B26E6E" w:rsidP="00627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bookmarkEnd w:id="2"/>
    </w:tbl>
    <w:p w14:paraId="773C72AB" w14:textId="7DB82E4F" w:rsidR="00605E0E" w:rsidRPr="00887507" w:rsidRDefault="00605E0E" w:rsidP="005B2B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A229D"/>
    <w:rsid w:val="000B1486"/>
    <w:rsid w:val="000D5AA8"/>
    <w:rsid w:val="000E2793"/>
    <w:rsid w:val="000E7C43"/>
    <w:rsid w:val="000F2F84"/>
    <w:rsid w:val="0011288F"/>
    <w:rsid w:val="00120087"/>
    <w:rsid w:val="001473C6"/>
    <w:rsid w:val="001826CF"/>
    <w:rsid w:val="00190AA1"/>
    <w:rsid w:val="001963CA"/>
    <w:rsid w:val="001E388D"/>
    <w:rsid w:val="001F037A"/>
    <w:rsid w:val="002018B5"/>
    <w:rsid w:val="002074FA"/>
    <w:rsid w:val="0023153A"/>
    <w:rsid w:val="00234816"/>
    <w:rsid w:val="00242134"/>
    <w:rsid w:val="00243512"/>
    <w:rsid w:val="00245AD1"/>
    <w:rsid w:val="00246200"/>
    <w:rsid w:val="00251394"/>
    <w:rsid w:val="00253CBA"/>
    <w:rsid w:val="002B0524"/>
    <w:rsid w:val="003260EB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5A6C"/>
    <w:rsid w:val="00516997"/>
    <w:rsid w:val="0051711D"/>
    <w:rsid w:val="00525DF1"/>
    <w:rsid w:val="005B1B73"/>
    <w:rsid w:val="005B2B79"/>
    <w:rsid w:val="005B2E34"/>
    <w:rsid w:val="005B3212"/>
    <w:rsid w:val="005E5BD1"/>
    <w:rsid w:val="005F3FA3"/>
    <w:rsid w:val="00605E0E"/>
    <w:rsid w:val="00607D88"/>
    <w:rsid w:val="00613723"/>
    <w:rsid w:val="00617B49"/>
    <w:rsid w:val="00627E76"/>
    <w:rsid w:val="00687064"/>
    <w:rsid w:val="00690408"/>
    <w:rsid w:val="006B373C"/>
    <w:rsid w:val="006E2951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87507"/>
    <w:rsid w:val="00887DF9"/>
    <w:rsid w:val="008C0178"/>
    <w:rsid w:val="008E7D35"/>
    <w:rsid w:val="008F0A0D"/>
    <w:rsid w:val="008F2B23"/>
    <w:rsid w:val="00905D14"/>
    <w:rsid w:val="00915CA4"/>
    <w:rsid w:val="009A5E56"/>
    <w:rsid w:val="009B2D24"/>
    <w:rsid w:val="009B60E9"/>
    <w:rsid w:val="009D638B"/>
    <w:rsid w:val="009E5433"/>
    <w:rsid w:val="009F2400"/>
    <w:rsid w:val="00A11C58"/>
    <w:rsid w:val="00A12177"/>
    <w:rsid w:val="00A61F3E"/>
    <w:rsid w:val="00A8323F"/>
    <w:rsid w:val="00A866A4"/>
    <w:rsid w:val="00AA28EC"/>
    <w:rsid w:val="00B2096D"/>
    <w:rsid w:val="00B26E6E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67F02"/>
    <w:rsid w:val="00CB5D80"/>
    <w:rsid w:val="00D07A1D"/>
    <w:rsid w:val="00D14E23"/>
    <w:rsid w:val="00D3100E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EB1744"/>
    <w:rsid w:val="00EC083D"/>
    <w:rsid w:val="00F042EE"/>
    <w:rsid w:val="00F1703F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2326</Words>
  <Characters>13261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Ермек</cp:lastModifiedBy>
  <cp:revision>2</cp:revision>
  <cp:lastPrinted>2021-07-09T06:03:00Z</cp:lastPrinted>
  <dcterms:created xsi:type="dcterms:W3CDTF">2022-03-15T16:52:00Z</dcterms:created>
  <dcterms:modified xsi:type="dcterms:W3CDTF">2022-03-15T16:52:00Z</dcterms:modified>
</cp:coreProperties>
</file>