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C25" w:rsidRPr="00B3565B" w:rsidRDefault="005A54A2" w:rsidP="00EA0C2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  <w:r w:rsidRPr="00B3565B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Протокол </w:t>
      </w:r>
      <w:r w:rsidR="00EA0C25" w:rsidRPr="00B3565B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№</w:t>
      </w:r>
      <w:r w:rsidR="00BB04DD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1</w:t>
      </w:r>
      <w:r w:rsidR="002A329F" w:rsidRPr="00B3565B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 </w:t>
      </w:r>
    </w:p>
    <w:p w:rsidR="002A329F" w:rsidRPr="00B3565B" w:rsidRDefault="002A329F" w:rsidP="00EA0C2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  <w:r w:rsidRPr="00B3565B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об итогах закупа изделий медицинского назначения и лекарственных средств из одного источника в связи с признанием закупа способом запроса ценовых предложений несостоявшимся</w:t>
      </w:r>
      <w:r w:rsidRPr="00B3565B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 (к объявлению №</w:t>
      </w:r>
      <w:r w:rsidR="00BB04DD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2</w:t>
      </w:r>
      <w:r w:rsidRPr="00B3565B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 от </w:t>
      </w:r>
      <w:r w:rsidR="00BB04DD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18</w:t>
      </w:r>
      <w:r w:rsidRPr="00B3565B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.01.2019</w:t>
      </w:r>
      <w:r w:rsidR="00BB04DD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г.</w:t>
      </w:r>
      <w:r w:rsidRPr="00B3565B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)</w:t>
      </w:r>
    </w:p>
    <w:p w:rsidR="005A54A2" w:rsidRPr="00B3565B" w:rsidRDefault="005A54A2" w:rsidP="005A54A2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A0C25" w:rsidRPr="00B3565B" w:rsidRDefault="00EA0C25" w:rsidP="005A54A2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5A54A2" w:rsidRPr="00B3565B" w:rsidRDefault="005A54A2" w:rsidP="005A54A2">
      <w:pPr>
        <w:suppressAutoHyphens/>
        <w:spacing w:after="0" w:line="240" w:lineRule="auto"/>
        <w:ind w:firstLine="5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3565B">
        <w:rPr>
          <w:rFonts w:ascii="Times New Roman" w:eastAsia="Times New Roman" w:hAnsi="Times New Roman" w:cs="Times New Roman"/>
          <w:sz w:val="26"/>
          <w:szCs w:val="26"/>
          <w:lang w:eastAsia="ar-SA"/>
        </w:rPr>
        <w:t>г. Актобе</w:t>
      </w:r>
      <w:r w:rsidRPr="00B3565B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B3565B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B3565B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  <w:t xml:space="preserve">         </w:t>
      </w:r>
      <w:r w:rsidR="00DF57D9" w:rsidRPr="00B3565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                   </w:t>
      </w:r>
      <w:r w:rsidR="00EA0C25" w:rsidRPr="00B3565B">
        <w:rPr>
          <w:rFonts w:ascii="Times New Roman" w:eastAsia="Times New Roman" w:hAnsi="Times New Roman" w:cs="Times New Roman"/>
          <w:sz w:val="26"/>
          <w:szCs w:val="26"/>
          <w:lang w:eastAsia="ar-SA"/>
        </w:rPr>
        <w:t>1</w:t>
      </w:r>
      <w:r w:rsidR="00BB04DD">
        <w:rPr>
          <w:rFonts w:ascii="Times New Roman" w:eastAsia="Times New Roman" w:hAnsi="Times New Roman" w:cs="Times New Roman"/>
          <w:sz w:val="26"/>
          <w:szCs w:val="26"/>
          <w:lang w:eastAsia="ar-SA"/>
        </w:rPr>
        <w:t>1</w:t>
      </w:r>
      <w:r w:rsidR="002A329F" w:rsidRPr="00B3565B">
        <w:rPr>
          <w:rFonts w:ascii="Times New Roman" w:eastAsia="Times New Roman" w:hAnsi="Times New Roman" w:cs="Times New Roman"/>
          <w:sz w:val="26"/>
          <w:szCs w:val="26"/>
          <w:lang w:eastAsia="ar-SA"/>
        </w:rPr>
        <w:t>:3</w:t>
      </w:r>
      <w:r w:rsidR="006F1CC1" w:rsidRPr="00B3565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0 </w:t>
      </w:r>
      <w:r w:rsidRPr="00B3565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часов </w:t>
      </w:r>
      <w:r w:rsidR="00BB04DD">
        <w:rPr>
          <w:rFonts w:ascii="Times New Roman" w:eastAsia="Times New Roman" w:hAnsi="Times New Roman" w:cs="Times New Roman"/>
          <w:sz w:val="26"/>
          <w:szCs w:val="26"/>
          <w:lang w:eastAsia="ar-SA"/>
        </w:rPr>
        <w:t>04</w:t>
      </w:r>
      <w:r w:rsidR="00EA0C25" w:rsidRPr="00B3565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2A329F" w:rsidRPr="00B3565B">
        <w:rPr>
          <w:rFonts w:ascii="Times New Roman" w:eastAsia="Times New Roman" w:hAnsi="Times New Roman" w:cs="Times New Roman"/>
          <w:sz w:val="26"/>
          <w:szCs w:val="26"/>
          <w:lang w:eastAsia="ar-SA"/>
        </w:rPr>
        <w:t>февраля</w:t>
      </w:r>
      <w:r w:rsidR="00DF57D9" w:rsidRPr="00B3565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B3565B">
        <w:rPr>
          <w:rFonts w:ascii="Times New Roman" w:eastAsia="Times New Roman" w:hAnsi="Times New Roman" w:cs="Times New Roman"/>
          <w:sz w:val="26"/>
          <w:szCs w:val="26"/>
          <w:lang w:eastAsia="ar-SA"/>
        </w:rPr>
        <w:t>201</w:t>
      </w:r>
      <w:r w:rsidR="002A329F" w:rsidRPr="00B3565B">
        <w:rPr>
          <w:rFonts w:ascii="Times New Roman" w:eastAsia="Times New Roman" w:hAnsi="Times New Roman" w:cs="Times New Roman"/>
          <w:sz w:val="26"/>
          <w:szCs w:val="26"/>
          <w:lang w:eastAsia="ar-SA"/>
        </w:rPr>
        <w:t>9</w:t>
      </w:r>
      <w:r w:rsidRPr="00B3565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год</w:t>
      </w:r>
      <w:r w:rsidR="00A4151B">
        <w:rPr>
          <w:rFonts w:ascii="Times New Roman" w:eastAsia="Times New Roman" w:hAnsi="Times New Roman" w:cs="Times New Roman"/>
          <w:sz w:val="26"/>
          <w:szCs w:val="26"/>
          <w:lang w:eastAsia="ar-SA"/>
        </w:rPr>
        <w:t>а</w:t>
      </w:r>
    </w:p>
    <w:p w:rsidR="005A54A2" w:rsidRPr="00B3565B" w:rsidRDefault="005A54A2" w:rsidP="005A54A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  <w:r w:rsidRPr="00B3565B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B3565B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B3565B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B3565B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B3565B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</w:p>
    <w:p w:rsidR="00EA7DB6" w:rsidRPr="00B3565B" w:rsidRDefault="00EA7DB6" w:rsidP="00EA0C2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  <w:proofErr w:type="gramStart"/>
      <w:r w:rsidRPr="00B3565B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На основании Кодекса Республики Казахстан «О здоровье народа и систе</w:t>
      </w:r>
      <w:r w:rsidR="00EA0C25" w:rsidRPr="00B3565B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ме здравоохранения», подпункта 1</w:t>
      </w:r>
      <w:r w:rsidR="00DB6A08" w:rsidRPr="00B3565B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) пункта 116</w:t>
      </w:r>
      <w:r w:rsidRPr="00B3565B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Правил организации и проведения закупа </w:t>
      </w:r>
      <w:bookmarkStart w:id="0" w:name="_GoBack"/>
      <w:bookmarkEnd w:id="0"/>
      <w:r w:rsidRPr="00B3565B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</w:t>
      </w:r>
      <w:proofErr w:type="spellStart"/>
      <w:r w:rsidRPr="00B3565B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объема</w:t>
      </w:r>
      <w:proofErr w:type="spellEnd"/>
      <w:r w:rsidRPr="00B3565B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бесплатной медицинской помощи, </w:t>
      </w:r>
      <w:proofErr w:type="spellStart"/>
      <w:r w:rsidRPr="00B3565B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утвержденного</w:t>
      </w:r>
      <w:proofErr w:type="spellEnd"/>
      <w:r w:rsidRPr="00B3565B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постановлением Правительства Казахстан от 30 октября 2009 года №1729</w:t>
      </w:r>
      <w:r w:rsidR="00EA0C25" w:rsidRPr="00B3565B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(далее – Правила)</w:t>
      </w:r>
      <w:r w:rsidRPr="00B3565B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организатор закупа </w:t>
      </w:r>
      <w:r w:rsidR="00EA0C25" w:rsidRPr="00B3565B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ГКП </w:t>
      </w:r>
      <w:r w:rsidRPr="00B3565B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«Городская поликлиника №5</w:t>
      </w:r>
      <w:proofErr w:type="gramEnd"/>
      <w:r w:rsidRPr="00B3565B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» </w:t>
      </w:r>
      <w:proofErr w:type="gramStart"/>
      <w:r w:rsidRPr="00B3565B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на </w:t>
      </w:r>
      <w:r w:rsidR="00EA0C25" w:rsidRPr="00B3565B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ПХВ ГУ</w:t>
      </w:r>
      <w:r w:rsidRPr="00B3565B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«Управление здравоохранения Актюбинской области», г. Актобе, ул. Набережная 79/61 </w:t>
      </w:r>
      <w:r w:rsidR="00DB6A08" w:rsidRPr="00B3565B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в связи</w:t>
      </w:r>
      <w:r w:rsidR="00EA0C25" w:rsidRPr="00B3565B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 </w:t>
      </w:r>
      <w:r w:rsidR="001034B7" w:rsidRPr="00B3565B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с признанием</w:t>
      </w:r>
      <w:r w:rsidR="001034B7" w:rsidRPr="00B3565B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 </w:t>
      </w:r>
      <w:r w:rsidR="002A329F" w:rsidRPr="00B3565B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закупа способом запроса ценовых</w:t>
      </w:r>
      <w:r w:rsidR="001034B7" w:rsidRPr="00B3565B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 </w:t>
      </w:r>
      <w:r w:rsidR="002A329F" w:rsidRPr="00B3565B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предложений</w:t>
      </w:r>
      <w:r w:rsidR="001034B7" w:rsidRPr="00B3565B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 </w:t>
      </w:r>
      <w:r w:rsidR="001034B7" w:rsidRPr="00B3565B">
        <w:rPr>
          <w:rFonts w:ascii="Times New Roman" w:eastAsia="Times New Roman" w:hAnsi="Times New Roman" w:cs="Times New Roman"/>
          <w:bCs/>
          <w:i/>
          <w:sz w:val="26"/>
          <w:szCs w:val="26"/>
          <w:lang w:eastAsia="ar-SA"/>
        </w:rPr>
        <w:t>(объявление №</w:t>
      </w:r>
      <w:r w:rsidR="00BB04DD">
        <w:rPr>
          <w:rFonts w:ascii="Times New Roman" w:eastAsia="Times New Roman" w:hAnsi="Times New Roman" w:cs="Times New Roman"/>
          <w:bCs/>
          <w:i/>
          <w:sz w:val="26"/>
          <w:szCs w:val="26"/>
          <w:lang w:eastAsia="ar-SA"/>
        </w:rPr>
        <w:t>2</w:t>
      </w:r>
      <w:r w:rsidR="001034B7" w:rsidRPr="00B3565B">
        <w:rPr>
          <w:rFonts w:ascii="Times New Roman" w:eastAsia="Times New Roman" w:hAnsi="Times New Roman" w:cs="Times New Roman"/>
          <w:bCs/>
          <w:i/>
          <w:sz w:val="26"/>
          <w:szCs w:val="26"/>
          <w:lang w:eastAsia="ar-SA"/>
        </w:rPr>
        <w:t xml:space="preserve"> от </w:t>
      </w:r>
      <w:r w:rsidR="00BB04DD">
        <w:rPr>
          <w:rFonts w:ascii="Times New Roman" w:eastAsia="Times New Roman" w:hAnsi="Times New Roman" w:cs="Times New Roman"/>
          <w:bCs/>
          <w:i/>
          <w:sz w:val="26"/>
          <w:szCs w:val="26"/>
          <w:lang w:eastAsia="ar-SA"/>
        </w:rPr>
        <w:t>18</w:t>
      </w:r>
      <w:r w:rsidR="001034B7" w:rsidRPr="00B3565B">
        <w:rPr>
          <w:rFonts w:ascii="Times New Roman" w:eastAsia="Times New Roman" w:hAnsi="Times New Roman" w:cs="Times New Roman"/>
          <w:bCs/>
          <w:i/>
          <w:sz w:val="26"/>
          <w:szCs w:val="26"/>
          <w:lang w:eastAsia="ar-SA"/>
        </w:rPr>
        <w:t>.01.2019г.)</w:t>
      </w:r>
      <w:r w:rsidR="001034B7" w:rsidRPr="00B3565B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 </w:t>
      </w:r>
      <w:r w:rsidR="002A329F" w:rsidRPr="00B3565B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 несостоявшимся</w:t>
      </w:r>
      <w:r w:rsidR="00EA0C25" w:rsidRPr="00B3565B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 по причине </w:t>
      </w:r>
      <w:r w:rsidR="002A329F" w:rsidRPr="00B3565B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не предоставления заявок по лотам</w:t>
      </w:r>
      <w:r w:rsidR="00DB6A08" w:rsidRPr="00B3565B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</w:t>
      </w:r>
      <w:r w:rsidR="004128C7" w:rsidRPr="004128C7">
        <w:rPr>
          <w:rFonts w:ascii="Times New Roman" w:eastAsia="Times New Roman" w:hAnsi="Times New Roman" w:cs="Times New Roman"/>
          <w:b/>
          <w:bCs/>
          <w:sz w:val="26"/>
          <w:szCs w:val="26"/>
          <w:lang w:val="kk-KZ" w:eastAsia="ar-SA"/>
        </w:rPr>
        <w:t>№7, №8, №9, №10</w:t>
      </w:r>
      <w:r w:rsidR="004128C7" w:rsidRPr="004128C7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, №11, №12, №13, №14 </w:t>
      </w:r>
      <w:r w:rsidRPr="00B3565B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решил осуществить закуп </w:t>
      </w:r>
      <w:r w:rsidR="002A329F" w:rsidRPr="00B3565B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изделий медицинского назначения и лекарственных средств</w:t>
      </w:r>
      <w:r w:rsidR="00DB6A08" w:rsidRPr="00B3565B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</w:t>
      </w:r>
      <w:r w:rsidRPr="00B3565B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способом из одного источ</w:t>
      </w:r>
      <w:r w:rsidR="00DB6A08" w:rsidRPr="00B3565B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ника.</w:t>
      </w:r>
      <w:proofErr w:type="gramEnd"/>
    </w:p>
    <w:p w:rsidR="00B3565B" w:rsidRDefault="00B3565B" w:rsidP="005A54A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kk-KZ" w:eastAsia="ar-SA"/>
        </w:rPr>
      </w:pPr>
    </w:p>
    <w:p w:rsidR="00DB6A08" w:rsidRPr="00B3565B" w:rsidRDefault="005A54A2" w:rsidP="005A54A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B3565B">
        <w:rPr>
          <w:rFonts w:ascii="Times New Roman" w:eastAsia="Times New Roman" w:hAnsi="Times New Roman" w:cs="Times New Roman"/>
          <w:sz w:val="26"/>
          <w:szCs w:val="26"/>
          <w:lang w:val="kk-KZ" w:eastAsia="ar-SA"/>
        </w:rPr>
        <w:t>1.</w:t>
      </w:r>
      <w:r w:rsidR="00DB6A08" w:rsidRPr="00B3565B">
        <w:rPr>
          <w:rFonts w:ascii="Times New Roman" w:eastAsia="Times New Roman" w:hAnsi="Times New Roman" w:cs="Times New Roman"/>
          <w:sz w:val="26"/>
          <w:szCs w:val="26"/>
          <w:lang w:val="kk-KZ" w:eastAsia="ar-SA"/>
        </w:rPr>
        <w:t xml:space="preserve"> </w:t>
      </w:r>
      <w:r w:rsidR="00DB6A08" w:rsidRPr="00B3565B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Обоснования применения данного способа:</w:t>
      </w:r>
      <w:r w:rsidR="00EA0C25" w:rsidRPr="00B3565B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</w:t>
      </w:r>
      <w:r w:rsidR="00D0449E" w:rsidRPr="00B3565B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в соответствии </w:t>
      </w:r>
      <w:r w:rsidR="00EA0C25" w:rsidRPr="00B3565B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с </w:t>
      </w:r>
      <w:r w:rsidR="00D0449E" w:rsidRPr="00B3565B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пп.</w:t>
      </w:r>
      <w:r w:rsidR="002A329F" w:rsidRPr="00B3565B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2)</w:t>
      </w:r>
      <w:r w:rsidR="00D0449E" w:rsidRPr="00B3565B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п.116 главы 11 Правил.</w:t>
      </w:r>
    </w:p>
    <w:p w:rsidR="00DB6A08" w:rsidRPr="00B3565B" w:rsidRDefault="00D0449E" w:rsidP="005A54A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3565B">
        <w:rPr>
          <w:rFonts w:ascii="Times New Roman" w:eastAsia="Times New Roman" w:hAnsi="Times New Roman" w:cs="Times New Roman"/>
          <w:sz w:val="26"/>
          <w:szCs w:val="26"/>
          <w:lang w:eastAsia="ar-SA"/>
        </w:rPr>
        <w:t>2. Краткое описание закупаемых товаров указано в нижестоящей таблице:</w:t>
      </w:r>
    </w:p>
    <w:p w:rsidR="00EA0C25" w:rsidRPr="00B3565B" w:rsidRDefault="00EA0C25" w:rsidP="005A54A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kk-KZ" w:eastAsia="ar-SA"/>
        </w:rPr>
      </w:pPr>
    </w:p>
    <w:p w:rsidR="005A54A2" w:rsidRDefault="005A54A2" w:rsidP="005A54A2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ar-SA"/>
        </w:rPr>
      </w:pPr>
      <w:r w:rsidRPr="00B3565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ar-SA"/>
        </w:rPr>
        <w:t>Таблица №1</w:t>
      </w:r>
    </w:p>
    <w:p w:rsidR="00B3565B" w:rsidRPr="00B3565B" w:rsidRDefault="00B3565B" w:rsidP="005A54A2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ar-SA"/>
        </w:rPr>
      </w:pPr>
    </w:p>
    <w:tbl>
      <w:tblPr>
        <w:tblW w:w="9639" w:type="dxa"/>
        <w:tblInd w:w="108" w:type="dxa"/>
        <w:tblBorders>
          <w:top w:val="single" w:sz="4" w:space="0" w:color="282828"/>
          <w:left w:val="single" w:sz="4" w:space="0" w:color="282828"/>
          <w:bottom w:val="single" w:sz="4" w:space="0" w:color="282828"/>
          <w:right w:val="single" w:sz="4" w:space="0" w:color="282828"/>
          <w:insideH w:val="single" w:sz="4" w:space="0" w:color="282828"/>
          <w:insideV w:val="single" w:sz="4" w:space="0" w:color="282828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6095"/>
        <w:gridCol w:w="1276"/>
        <w:gridCol w:w="1417"/>
      </w:tblGrid>
      <w:tr w:rsidR="00BB04DD" w:rsidRPr="00BB04DD" w:rsidTr="004128C7">
        <w:tc>
          <w:tcPr>
            <w:tcW w:w="851" w:type="dxa"/>
            <w:tcBorders>
              <w:top w:val="single" w:sz="4" w:space="0" w:color="282828"/>
              <w:left w:val="single" w:sz="4" w:space="0" w:color="282828"/>
              <w:bottom w:val="single" w:sz="4" w:space="0" w:color="282828"/>
              <w:right w:val="single" w:sz="4" w:space="0" w:color="282828"/>
            </w:tcBorders>
            <w:vAlign w:val="center"/>
            <w:hideMark/>
          </w:tcPr>
          <w:p w:rsidR="00BB04DD" w:rsidRPr="00BB04DD" w:rsidRDefault="00BB04DD" w:rsidP="00BB04DD">
            <w:pPr>
              <w:tabs>
                <w:tab w:val="left" w:pos="480"/>
                <w:tab w:val="left" w:pos="86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04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6095" w:type="dxa"/>
            <w:tcBorders>
              <w:top w:val="single" w:sz="4" w:space="0" w:color="282828"/>
              <w:left w:val="single" w:sz="4" w:space="0" w:color="282828"/>
              <w:bottom w:val="single" w:sz="4" w:space="0" w:color="282828"/>
              <w:right w:val="single" w:sz="4" w:space="0" w:color="282828"/>
            </w:tcBorders>
            <w:vAlign w:val="center"/>
            <w:hideMark/>
          </w:tcPr>
          <w:p w:rsidR="00BB04DD" w:rsidRPr="00BB04DD" w:rsidRDefault="00BB04DD" w:rsidP="00BB04DD">
            <w:pPr>
              <w:tabs>
                <w:tab w:val="left" w:pos="480"/>
                <w:tab w:val="left" w:pos="86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04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282828"/>
              <w:left w:val="single" w:sz="4" w:space="0" w:color="282828"/>
              <w:bottom w:val="single" w:sz="4" w:space="0" w:color="282828"/>
              <w:right w:val="single" w:sz="4" w:space="0" w:color="282828"/>
            </w:tcBorders>
            <w:vAlign w:val="center"/>
            <w:hideMark/>
          </w:tcPr>
          <w:p w:rsidR="00BB04DD" w:rsidRPr="00BB04DD" w:rsidRDefault="00BB04DD" w:rsidP="00BB04DD">
            <w:pPr>
              <w:tabs>
                <w:tab w:val="left" w:pos="480"/>
                <w:tab w:val="left" w:pos="86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BB04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</w:t>
            </w:r>
            <w:proofErr w:type="gramStart"/>
            <w:r w:rsidRPr="00BB04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.и</w:t>
            </w:r>
            <w:proofErr w:type="gramEnd"/>
            <w:r w:rsidRPr="00BB04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зм</w:t>
            </w:r>
            <w:proofErr w:type="spellEnd"/>
          </w:p>
        </w:tc>
        <w:tc>
          <w:tcPr>
            <w:tcW w:w="1417" w:type="dxa"/>
            <w:tcBorders>
              <w:top w:val="single" w:sz="4" w:space="0" w:color="282828"/>
              <w:left w:val="single" w:sz="4" w:space="0" w:color="282828"/>
              <w:bottom w:val="single" w:sz="4" w:space="0" w:color="282828"/>
              <w:right w:val="single" w:sz="4" w:space="0" w:color="282828"/>
            </w:tcBorders>
            <w:vAlign w:val="center"/>
            <w:hideMark/>
          </w:tcPr>
          <w:p w:rsidR="00BB04DD" w:rsidRPr="00BB04DD" w:rsidRDefault="00BB04DD" w:rsidP="00BB04DD">
            <w:pPr>
              <w:tabs>
                <w:tab w:val="left" w:pos="480"/>
                <w:tab w:val="left" w:pos="86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04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</w:t>
            </w:r>
          </w:p>
        </w:tc>
      </w:tr>
      <w:tr w:rsidR="00BB04DD" w:rsidRPr="00BB04DD" w:rsidTr="004128C7">
        <w:trPr>
          <w:trHeight w:val="308"/>
        </w:trPr>
        <w:tc>
          <w:tcPr>
            <w:tcW w:w="851" w:type="dxa"/>
            <w:tcBorders>
              <w:top w:val="single" w:sz="4" w:space="0" w:color="282828"/>
              <w:left w:val="single" w:sz="4" w:space="0" w:color="282828"/>
              <w:bottom w:val="single" w:sz="4" w:space="0" w:color="282828"/>
              <w:right w:val="single" w:sz="4" w:space="0" w:color="282828"/>
            </w:tcBorders>
          </w:tcPr>
          <w:p w:rsidR="00BB04DD" w:rsidRPr="00BB04DD" w:rsidRDefault="00BB04DD" w:rsidP="00BB0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04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6095" w:type="dxa"/>
            <w:tcBorders>
              <w:top w:val="single" w:sz="4" w:space="0" w:color="282828"/>
              <w:left w:val="single" w:sz="4" w:space="0" w:color="282828"/>
              <w:bottom w:val="single" w:sz="4" w:space="0" w:color="282828"/>
              <w:right w:val="single" w:sz="4" w:space="0" w:color="282828"/>
            </w:tcBorders>
          </w:tcPr>
          <w:p w:rsidR="00BB04DD" w:rsidRPr="00BB04DD" w:rsidRDefault="00BB04DD" w:rsidP="00BB04D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04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Спирт этиловый 70%</w:t>
            </w:r>
          </w:p>
        </w:tc>
        <w:tc>
          <w:tcPr>
            <w:tcW w:w="1276" w:type="dxa"/>
            <w:tcBorders>
              <w:top w:val="single" w:sz="4" w:space="0" w:color="282828"/>
              <w:left w:val="single" w:sz="4" w:space="0" w:color="282828"/>
              <w:bottom w:val="single" w:sz="4" w:space="0" w:color="282828"/>
              <w:right w:val="single" w:sz="4" w:space="0" w:color="282828"/>
            </w:tcBorders>
          </w:tcPr>
          <w:p w:rsidR="00BB04DD" w:rsidRPr="00BB04DD" w:rsidRDefault="00BB04DD" w:rsidP="00BB0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BB04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фл</w:t>
            </w:r>
            <w:proofErr w:type="spellEnd"/>
          </w:p>
        </w:tc>
        <w:tc>
          <w:tcPr>
            <w:tcW w:w="1417" w:type="dxa"/>
            <w:tcBorders>
              <w:top w:val="single" w:sz="4" w:space="0" w:color="282828"/>
              <w:left w:val="single" w:sz="4" w:space="0" w:color="282828"/>
              <w:bottom w:val="single" w:sz="4" w:space="0" w:color="282828"/>
              <w:right w:val="single" w:sz="4" w:space="0" w:color="282828"/>
            </w:tcBorders>
          </w:tcPr>
          <w:p w:rsidR="00BB04DD" w:rsidRPr="00BB04DD" w:rsidRDefault="00BB04DD" w:rsidP="00BB0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04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</w:tr>
      <w:tr w:rsidR="00BB04DD" w:rsidRPr="00BB04DD" w:rsidTr="004128C7">
        <w:trPr>
          <w:trHeight w:val="270"/>
        </w:trPr>
        <w:tc>
          <w:tcPr>
            <w:tcW w:w="851" w:type="dxa"/>
            <w:tcBorders>
              <w:top w:val="single" w:sz="4" w:space="0" w:color="282828"/>
              <w:left w:val="single" w:sz="4" w:space="0" w:color="282828"/>
              <w:bottom w:val="single" w:sz="4" w:space="0" w:color="282828"/>
              <w:right w:val="single" w:sz="4" w:space="0" w:color="282828"/>
            </w:tcBorders>
          </w:tcPr>
          <w:p w:rsidR="00BB04DD" w:rsidRPr="00BB04DD" w:rsidRDefault="00BB04DD" w:rsidP="00BB0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04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6095" w:type="dxa"/>
            <w:tcBorders>
              <w:top w:val="single" w:sz="4" w:space="0" w:color="282828"/>
              <w:left w:val="single" w:sz="4" w:space="0" w:color="282828"/>
              <w:bottom w:val="single" w:sz="4" w:space="0" w:color="282828"/>
              <w:right w:val="single" w:sz="4" w:space="0" w:color="282828"/>
            </w:tcBorders>
          </w:tcPr>
          <w:p w:rsidR="00BB04DD" w:rsidRPr="00BB04DD" w:rsidRDefault="00BB04DD" w:rsidP="00BB04D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04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Груша для отсасывания слизи №6</w:t>
            </w:r>
          </w:p>
        </w:tc>
        <w:tc>
          <w:tcPr>
            <w:tcW w:w="1276" w:type="dxa"/>
            <w:tcBorders>
              <w:top w:val="single" w:sz="4" w:space="0" w:color="282828"/>
              <w:left w:val="single" w:sz="4" w:space="0" w:color="282828"/>
              <w:bottom w:val="single" w:sz="4" w:space="0" w:color="282828"/>
              <w:right w:val="single" w:sz="4" w:space="0" w:color="282828"/>
            </w:tcBorders>
          </w:tcPr>
          <w:p w:rsidR="00BB04DD" w:rsidRPr="00BB04DD" w:rsidRDefault="00BB04DD" w:rsidP="00BB0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BB04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282828"/>
              <w:left w:val="single" w:sz="4" w:space="0" w:color="282828"/>
              <w:bottom w:val="single" w:sz="4" w:space="0" w:color="282828"/>
              <w:right w:val="single" w:sz="4" w:space="0" w:color="282828"/>
            </w:tcBorders>
          </w:tcPr>
          <w:p w:rsidR="00BB04DD" w:rsidRPr="00BB04DD" w:rsidRDefault="00BB04DD" w:rsidP="00BB0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04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</w:tr>
      <w:tr w:rsidR="00BB04DD" w:rsidRPr="00BB04DD" w:rsidTr="004128C7">
        <w:trPr>
          <w:trHeight w:val="274"/>
        </w:trPr>
        <w:tc>
          <w:tcPr>
            <w:tcW w:w="851" w:type="dxa"/>
            <w:tcBorders>
              <w:top w:val="single" w:sz="4" w:space="0" w:color="282828"/>
              <w:left w:val="single" w:sz="4" w:space="0" w:color="282828"/>
              <w:bottom w:val="single" w:sz="4" w:space="0" w:color="282828"/>
              <w:right w:val="single" w:sz="4" w:space="0" w:color="282828"/>
            </w:tcBorders>
          </w:tcPr>
          <w:p w:rsidR="00BB04DD" w:rsidRPr="00BB04DD" w:rsidRDefault="00BB04DD" w:rsidP="00BB0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04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6095" w:type="dxa"/>
            <w:tcBorders>
              <w:top w:val="single" w:sz="4" w:space="0" w:color="282828"/>
              <w:left w:val="single" w:sz="4" w:space="0" w:color="282828"/>
              <w:bottom w:val="single" w:sz="4" w:space="0" w:color="282828"/>
              <w:right w:val="single" w:sz="4" w:space="0" w:color="282828"/>
            </w:tcBorders>
          </w:tcPr>
          <w:p w:rsidR="00BB04DD" w:rsidRPr="00BB04DD" w:rsidRDefault="00BB04DD" w:rsidP="00BB04D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04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Парацетамол 500мг, №10</w:t>
            </w:r>
          </w:p>
        </w:tc>
        <w:tc>
          <w:tcPr>
            <w:tcW w:w="1276" w:type="dxa"/>
            <w:tcBorders>
              <w:top w:val="single" w:sz="4" w:space="0" w:color="282828"/>
              <w:left w:val="single" w:sz="4" w:space="0" w:color="282828"/>
              <w:bottom w:val="single" w:sz="4" w:space="0" w:color="282828"/>
              <w:right w:val="single" w:sz="4" w:space="0" w:color="282828"/>
            </w:tcBorders>
          </w:tcPr>
          <w:p w:rsidR="00BB04DD" w:rsidRPr="00BB04DD" w:rsidRDefault="00BB04DD" w:rsidP="00BB0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BB04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уп</w:t>
            </w:r>
            <w:proofErr w:type="spellEnd"/>
          </w:p>
        </w:tc>
        <w:tc>
          <w:tcPr>
            <w:tcW w:w="1417" w:type="dxa"/>
            <w:tcBorders>
              <w:top w:val="single" w:sz="4" w:space="0" w:color="282828"/>
              <w:left w:val="single" w:sz="4" w:space="0" w:color="282828"/>
              <w:bottom w:val="single" w:sz="4" w:space="0" w:color="282828"/>
              <w:right w:val="single" w:sz="4" w:space="0" w:color="282828"/>
            </w:tcBorders>
          </w:tcPr>
          <w:p w:rsidR="00BB04DD" w:rsidRPr="00BB04DD" w:rsidRDefault="00BB04DD" w:rsidP="00BB0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04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60</w:t>
            </w:r>
          </w:p>
        </w:tc>
      </w:tr>
      <w:tr w:rsidR="00BB04DD" w:rsidRPr="00BB04DD" w:rsidTr="004128C7">
        <w:trPr>
          <w:trHeight w:val="268"/>
        </w:trPr>
        <w:tc>
          <w:tcPr>
            <w:tcW w:w="851" w:type="dxa"/>
            <w:tcBorders>
              <w:top w:val="single" w:sz="4" w:space="0" w:color="282828"/>
              <w:left w:val="single" w:sz="4" w:space="0" w:color="282828"/>
              <w:bottom w:val="single" w:sz="4" w:space="0" w:color="282828"/>
              <w:right w:val="single" w:sz="4" w:space="0" w:color="282828"/>
            </w:tcBorders>
          </w:tcPr>
          <w:p w:rsidR="00BB04DD" w:rsidRPr="00BB04DD" w:rsidRDefault="00BB04DD" w:rsidP="00BB0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04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6095" w:type="dxa"/>
            <w:tcBorders>
              <w:top w:val="single" w:sz="4" w:space="0" w:color="282828"/>
              <w:left w:val="single" w:sz="4" w:space="0" w:color="282828"/>
              <w:bottom w:val="single" w:sz="4" w:space="0" w:color="282828"/>
              <w:right w:val="single" w:sz="4" w:space="0" w:color="282828"/>
            </w:tcBorders>
          </w:tcPr>
          <w:p w:rsidR="00BB04DD" w:rsidRPr="00BB04DD" w:rsidRDefault="00BB04DD" w:rsidP="00BB04D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04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Уголь активированный (</w:t>
            </w:r>
            <w:proofErr w:type="spellStart"/>
            <w:r w:rsidRPr="00BB04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Carbo</w:t>
            </w:r>
            <w:proofErr w:type="spellEnd"/>
            <w:r w:rsidRPr="00BB04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BB04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activatus</w:t>
            </w:r>
            <w:proofErr w:type="spellEnd"/>
            <w:r w:rsidRPr="00BB04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1276" w:type="dxa"/>
            <w:tcBorders>
              <w:top w:val="single" w:sz="4" w:space="0" w:color="282828"/>
              <w:left w:val="single" w:sz="4" w:space="0" w:color="282828"/>
              <w:bottom w:val="single" w:sz="4" w:space="0" w:color="282828"/>
              <w:right w:val="single" w:sz="4" w:space="0" w:color="282828"/>
            </w:tcBorders>
          </w:tcPr>
          <w:p w:rsidR="00BB04DD" w:rsidRPr="00BB04DD" w:rsidRDefault="00BB04DD" w:rsidP="00BB0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BB04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уп</w:t>
            </w:r>
            <w:proofErr w:type="spellEnd"/>
          </w:p>
        </w:tc>
        <w:tc>
          <w:tcPr>
            <w:tcW w:w="1417" w:type="dxa"/>
            <w:tcBorders>
              <w:top w:val="single" w:sz="4" w:space="0" w:color="282828"/>
              <w:left w:val="single" w:sz="4" w:space="0" w:color="282828"/>
              <w:bottom w:val="single" w:sz="4" w:space="0" w:color="282828"/>
              <w:right w:val="single" w:sz="4" w:space="0" w:color="282828"/>
            </w:tcBorders>
          </w:tcPr>
          <w:p w:rsidR="00BB04DD" w:rsidRPr="00BB04DD" w:rsidRDefault="00BB04DD" w:rsidP="00BB0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04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60</w:t>
            </w:r>
          </w:p>
        </w:tc>
      </w:tr>
      <w:tr w:rsidR="00BB04DD" w:rsidRPr="00BB04DD" w:rsidTr="004128C7">
        <w:trPr>
          <w:trHeight w:val="272"/>
        </w:trPr>
        <w:tc>
          <w:tcPr>
            <w:tcW w:w="851" w:type="dxa"/>
            <w:tcBorders>
              <w:top w:val="single" w:sz="4" w:space="0" w:color="282828"/>
              <w:left w:val="single" w:sz="4" w:space="0" w:color="282828"/>
              <w:bottom w:val="single" w:sz="4" w:space="0" w:color="282828"/>
              <w:right w:val="single" w:sz="4" w:space="0" w:color="282828"/>
            </w:tcBorders>
          </w:tcPr>
          <w:p w:rsidR="00BB04DD" w:rsidRPr="00BB04DD" w:rsidRDefault="00BB04DD" w:rsidP="00BB0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04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6095" w:type="dxa"/>
            <w:tcBorders>
              <w:top w:val="single" w:sz="4" w:space="0" w:color="282828"/>
              <w:left w:val="single" w:sz="4" w:space="0" w:color="282828"/>
              <w:bottom w:val="single" w:sz="4" w:space="0" w:color="282828"/>
              <w:right w:val="single" w:sz="4" w:space="0" w:color="282828"/>
            </w:tcBorders>
          </w:tcPr>
          <w:p w:rsidR="00BB04DD" w:rsidRPr="00BB04DD" w:rsidRDefault="00BB04DD" w:rsidP="00BB04D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BB04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Диазолин</w:t>
            </w:r>
            <w:proofErr w:type="spellEnd"/>
            <w:r w:rsidRPr="00BB04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(драже)</w:t>
            </w:r>
          </w:p>
        </w:tc>
        <w:tc>
          <w:tcPr>
            <w:tcW w:w="1276" w:type="dxa"/>
            <w:tcBorders>
              <w:top w:val="single" w:sz="4" w:space="0" w:color="282828"/>
              <w:left w:val="single" w:sz="4" w:space="0" w:color="282828"/>
              <w:bottom w:val="single" w:sz="4" w:space="0" w:color="282828"/>
              <w:right w:val="single" w:sz="4" w:space="0" w:color="282828"/>
            </w:tcBorders>
          </w:tcPr>
          <w:p w:rsidR="00BB04DD" w:rsidRPr="00BB04DD" w:rsidRDefault="00BB04DD" w:rsidP="00BB0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BB04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уп</w:t>
            </w:r>
            <w:proofErr w:type="spellEnd"/>
          </w:p>
        </w:tc>
        <w:tc>
          <w:tcPr>
            <w:tcW w:w="1417" w:type="dxa"/>
            <w:tcBorders>
              <w:top w:val="single" w:sz="4" w:space="0" w:color="282828"/>
              <w:left w:val="single" w:sz="4" w:space="0" w:color="282828"/>
              <w:bottom w:val="single" w:sz="4" w:space="0" w:color="282828"/>
              <w:right w:val="single" w:sz="4" w:space="0" w:color="282828"/>
            </w:tcBorders>
          </w:tcPr>
          <w:p w:rsidR="00BB04DD" w:rsidRPr="00BB04DD" w:rsidRDefault="00BB04DD" w:rsidP="00BB0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04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</w:tr>
      <w:tr w:rsidR="00BB04DD" w:rsidRPr="00BB04DD" w:rsidTr="004128C7">
        <w:trPr>
          <w:trHeight w:val="272"/>
        </w:trPr>
        <w:tc>
          <w:tcPr>
            <w:tcW w:w="851" w:type="dxa"/>
            <w:tcBorders>
              <w:top w:val="single" w:sz="4" w:space="0" w:color="282828"/>
              <w:left w:val="single" w:sz="4" w:space="0" w:color="282828"/>
              <w:bottom w:val="single" w:sz="4" w:space="0" w:color="282828"/>
              <w:right w:val="single" w:sz="4" w:space="0" w:color="282828"/>
            </w:tcBorders>
          </w:tcPr>
          <w:p w:rsidR="00BB04DD" w:rsidRPr="00BB04DD" w:rsidRDefault="00BB04DD" w:rsidP="00BB0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04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6095" w:type="dxa"/>
            <w:tcBorders>
              <w:top w:val="single" w:sz="4" w:space="0" w:color="282828"/>
              <w:left w:val="single" w:sz="4" w:space="0" w:color="282828"/>
              <w:bottom w:val="single" w:sz="4" w:space="0" w:color="282828"/>
              <w:right w:val="single" w:sz="4" w:space="0" w:color="282828"/>
            </w:tcBorders>
          </w:tcPr>
          <w:p w:rsidR="00BB04DD" w:rsidRPr="00BB04DD" w:rsidRDefault="00BB04DD" w:rsidP="00BB04D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BB04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Эластиичный</w:t>
            </w:r>
            <w:proofErr w:type="spellEnd"/>
            <w:r w:rsidRPr="00BB04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бинт трубчатый №1</w:t>
            </w:r>
          </w:p>
        </w:tc>
        <w:tc>
          <w:tcPr>
            <w:tcW w:w="1276" w:type="dxa"/>
            <w:tcBorders>
              <w:top w:val="single" w:sz="4" w:space="0" w:color="282828"/>
              <w:left w:val="single" w:sz="4" w:space="0" w:color="282828"/>
              <w:bottom w:val="single" w:sz="4" w:space="0" w:color="282828"/>
              <w:right w:val="single" w:sz="4" w:space="0" w:color="282828"/>
            </w:tcBorders>
          </w:tcPr>
          <w:p w:rsidR="00BB04DD" w:rsidRPr="00BB04DD" w:rsidRDefault="00BB04DD" w:rsidP="00BB0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BB04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282828"/>
              <w:left w:val="single" w:sz="4" w:space="0" w:color="282828"/>
              <w:bottom w:val="single" w:sz="4" w:space="0" w:color="282828"/>
              <w:right w:val="single" w:sz="4" w:space="0" w:color="282828"/>
            </w:tcBorders>
          </w:tcPr>
          <w:p w:rsidR="00BB04DD" w:rsidRPr="00BB04DD" w:rsidRDefault="00BB04DD" w:rsidP="00BB0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04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</w:tr>
      <w:tr w:rsidR="00BB04DD" w:rsidRPr="00BB04DD" w:rsidTr="004128C7">
        <w:trPr>
          <w:trHeight w:val="272"/>
        </w:trPr>
        <w:tc>
          <w:tcPr>
            <w:tcW w:w="851" w:type="dxa"/>
            <w:tcBorders>
              <w:top w:val="single" w:sz="4" w:space="0" w:color="282828"/>
              <w:left w:val="single" w:sz="4" w:space="0" w:color="282828"/>
              <w:bottom w:val="single" w:sz="4" w:space="0" w:color="282828"/>
              <w:right w:val="single" w:sz="4" w:space="0" w:color="282828"/>
            </w:tcBorders>
          </w:tcPr>
          <w:p w:rsidR="00BB04DD" w:rsidRPr="00BB04DD" w:rsidRDefault="00BB04DD" w:rsidP="00BB0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04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6095" w:type="dxa"/>
            <w:tcBorders>
              <w:top w:val="single" w:sz="4" w:space="0" w:color="282828"/>
              <w:left w:val="single" w:sz="4" w:space="0" w:color="282828"/>
              <w:bottom w:val="single" w:sz="4" w:space="0" w:color="282828"/>
              <w:right w:val="single" w:sz="4" w:space="0" w:color="282828"/>
            </w:tcBorders>
          </w:tcPr>
          <w:p w:rsidR="00BB04DD" w:rsidRPr="00BB04DD" w:rsidRDefault="00BB04DD" w:rsidP="00BB04D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BB04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Эластиичный</w:t>
            </w:r>
            <w:proofErr w:type="spellEnd"/>
            <w:r w:rsidRPr="00BB04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бинт трубчатый №2</w:t>
            </w:r>
          </w:p>
        </w:tc>
        <w:tc>
          <w:tcPr>
            <w:tcW w:w="1276" w:type="dxa"/>
            <w:tcBorders>
              <w:top w:val="single" w:sz="4" w:space="0" w:color="282828"/>
              <w:left w:val="single" w:sz="4" w:space="0" w:color="282828"/>
              <w:bottom w:val="single" w:sz="4" w:space="0" w:color="282828"/>
              <w:right w:val="single" w:sz="4" w:space="0" w:color="282828"/>
            </w:tcBorders>
          </w:tcPr>
          <w:p w:rsidR="00BB04DD" w:rsidRPr="00BB04DD" w:rsidRDefault="00BB04DD" w:rsidP="00BB0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BB04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282828"/>
              <w:left w:val="single" w:sz="4" w:space="0" w:color="282828"/>
              <w:bottom w:val="single" w:sz="4" w:space="0" w:color="282828"/>
              <w:right w:val="single" w:sz="4" w:space="0" w:color="282828"/>
            </w:tcBorders>
          </w:tcPr>
          <w:p w:rsidR="00BB04DD" w:rsidRPr="00BB04DD" w:rsidRDefault="00BB04DD" w:rsidP="00BB0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04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</w:tr>
      <w:tr w:rsidR="004C1356" w:rsidRPr="00BB04DD" w:rsidTr="004128C7">
        <w:trPr>
          <w:trHeight w:val="272"/>
        </w:trPr>
        <w:tc>
          <w:tcPr>
            <w:tcW w:w="851" w:type="dxa"/>
            <w:tcBorders>
              <w:top w:val="single" w:sz="4" w:space="0" w:color="282828"/>
              <w:left w:val="single" w:sz="4" w:space="0" w:color="282828"/>
              <w:bottom w:val="single" w:sz="4" w:space="0" w:color="282828"/>
              <w:right w:val="single" w:sz="4" w:space="0" w:color="282828"/>
            </w:tcBorders>
          </w:tcPr>
          <w:p w:rsidR="004C1356" w:rsidRPr="00BB04DD" w:rsidRDefault="004C1356" w:rsidP="00BB0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6095" w:type="dxa"/>
            <w:tcBorders>
              <w:top w:val="single" w:sz="4" w:space="0" w:color="282828"/>
              <w:left w:val="single" w:sz="4" w:space="0" w:color="282828"/>
              <w:bottom w:val="single" w:sz="4" w:space="0" w:color="282828"/>
              <w:right w:val="single" w:sz="4" w:space="0" w:color="282828"/>
            </w:tcBorders>
          </w:tcPr>
          <w:p w:rsidR="004C1356" w:rsidRPr="00BB04DD" w:rsidRDefault="004C1356" w:rsidP="00F41CC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BB04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Эластиичный</w:t>
            </w:r>
            <w:proofErr w:type="spellEnd"/>
            <w:r w:rsidRPr="00BB04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бинт трубчатый №2</w:t>
            </w:r>
          </w:p>
        </w:tc>
        <w:tc>
          <w:tcPr>
            <w:tcW w:w="1276" w:type="dxa"/>
            <w:tcBorders>
              <w:top w:val="single" w:sz="4" w:space="0" w:color="282828"/>
              <w:left w:val="single" w:sz="4" w:space="0" w:color="282828"/>
              <w:bottom w:val="single" w:sz="4" w:space="0" w:color="282828"/>
              <w:right w:val="single" w:sz="4" w:space="0" w:color="282828"/>
            </w:tcBorders>
          </w:tcPr>
          <w:p w:rsidR="004C1356" w:rsidRPr="00BB04DD" w:rsidRDefault="004C1356" w:rsidP="00F41C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BB04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282828"/>
              <w:left w:val="single" w:sz="4" w:space="0" w:color="282828"/>
              <w:bottom w:val="single" w:sz="4" w:space="0" w:color="282828"/>
              <w:right w:val="single" w:sz="4" w:space="0" w:color="282828"/>
            </w:tcBorders>
          </w:tcPr>
          <w:p w:rsidR="004C1356" w:rsidRPr="00BB04DD" w:rsidRDefault="004C1356" w:rsidP="00F41C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04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</w:tr>
    </w:tbl>
    <w:p w:rsidR="00D0449E" w:rsidRPr="00B3565B" w:rsidRDefault="00D0449E" w:rsidP="00D0449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1034B7" w:rsidRPr="00B3565B" w:rsidRDefault="00D0449E" w:rsidP="00D0449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3565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3. Наименование и местонахождение потенциального поставщика, с которым предполагается заключить договор закупа: </w:t>
      </w:r>
    </w:p>
    <w:p w:rsidR="001034B7" w:rsidRPr="00B3565B" w:rsidRDefault="001034B7" w:rsidP="00D0449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7"/>
        <w:gridCol w:w="3969"/>
        <w:gridCol w:w="2604"/>
        <w:gridCol w:w="2464"/>
      </w:tblGrid>
      <w:tr w:rsidR="001034B7" w:rsidRPr="00B3565B" w:rsidTr="00B3565B">
        <w:tc>
          <w:tcPr>
            <w:tcW w:w="817" w:type="dxa"/>
          </w:tcPr>
          <w:p w:rsidR="001034B7" w:rsidRPr="0033171E" w:rsidRDefault="001034B7" w:rsidP="004128C7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33171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№</w:t>
            </w:r>
          </w:p>
        </w:tc>
        <w:tc>
          <w:tcPr>
            <w:tcW w:w="3969" w:type="dxa"/>
          </w:tcPr>
          <w:p w:rsidR="001034B7" w:rsidRPr="0033171E" w:rsidRDefault="001034B7" w:rsidP="004128C7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33171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Наименование потенциального поставщика</w:t>
            </w:r>
          </w:p>
        </w:tc>
        <w:tc>
          <w:tcPr>
            <w:tcW w:w="2604" w:type="dxa"/>
          </w:tcPr>
          <w:p w:rsidR="001034B7" w:rsidRPr="0033171E" w:rsidRDefault="001034B7" w:rsidP="00D0449E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33171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Местонахождение</w:t>
            </w:r>
          </w:p>
        </w:tc>
        <w:tc>
          <w:tcPr>
            <w:tcW w:w="2464" w:type="dxa"/>
          </w:tcPr>
          <w:p w:rsidR="001034B7" w:rsidRPr="0033171E" w:rsidRDefault="001034B7" w:rsidP="00D0449E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33171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Сумма договора</w:t>
            </w:r>
            <w:r w:rsidR="00B3565B" w:rsidRPr="0033171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, тенге</w:t>
            </w:r>
          </w:p>
        </w:tc>
      </w:tr>
      <w:tr w:rsidR="00B3565B" w:rsidRPr="00B3565B" w:rsidTr="004128C7">
        <w:tc>
          <w:tcPr>
            <w:tcW w:w="817" w:type="dxa"/>
          </w:tcPr>
          <w:p w:rsidR="00B3565B" w:rsidRPr="00B3565B" w:rsidRDefault="00B3565B" w:rsidP="004128C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3565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</w:t>
            </w:r>
          </w:p>
        </w:tc>
        <w:tc>
          <w:tcPr>
            <w:tcW w:w="3969" w:type="dxa"/>
          </w:tcPr>
          <w:p w:rsidR="00B3565B" w:rsidRPr="0033171E" w:rsidRDefault="00B3565B" w:rsidP="004128C7">
            <w:pPr>
              <w:suppressAutoHyphens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33171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ТОО «</w:t>
            </w:r>
            <w:proofErr w:type="spellStart"/>
            <w:r w:rsidRPr="0033171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Гелика</w:t>
            </w:r>
            <w:proofErr w:type="spellEnd"/>
            <w:r w:rsidRPr="0033171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»</w:t>
            </w:r>
          </w:p>
        </w:tc>
        <w:tc>
          <w:tcPr>
            <w:tcW w:w="2604" w:type="dxa"/>
          </w:tcPr>
          <w:p w:rsidR="00B3565B" w:rsidRPr="00B3565B" w:rsidRDefault="00B3565B" w:rsidP="00D0449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3565B"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>СКО, г.Петропавловск, ул.Маяковского, 95</w:t>
            </w:r>
          </w:p>
        </w:tc>
        <w:tc>
          <w:tcPr>
            <w:tcW w:w="2464" w:type="dxa"/>
            <w:vAlign w:val="center"/>
          </w:tcPr>
          <w:p w:rsidR="00B3565B" w:rsidRPr="00B3565B" w:rsidRDefault="004128C7" w:rsidP="004128C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7 650,30</w:t>
            </w:r>
          </w:p>
        </w:tc>
      </w:tr>
    </w:tbl>
    <w:p w:rsidR="001034B7" w:rsidRPr="00B3565B" w:rsidRDefault="001034B7" w:rsidP="00D0449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1034B7" w:rsidRDefault="001034B7" w:rsidP="00D0449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4128C7" w:rsidRDefault="004128C7" w:rsidP="00D0449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4128C7" w:rsidRPr="00B3565B" w:rsidRDefault="004128C7" w:rsidP="00D0449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A551B2" w:rsidRDefault="002F222C" w:rsidP="002F222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3565B">
        <w:rPr>
          <w:rFonts w:ascii="Times New Roman" w:eastAsia="Times New Roman" w:hAnsi="Times New Roman" w:cs="Times New Roman"/>
          <w:sz w:val="26"/>
          <w:szCs w:val="26"/>
          <w:lang w:eastAsia="ar-SA"/>
        </w:rPr>
        <w:t>4. Для принятия участия в заку</w:t>
      </w:r>
      <w:r w:rsidR="00A551B2">
        <w:rPr>
          <w:rFonts w:ascii="Times New Roman" w:eastAsia="Times New Roman" w:hAnsi="Times New Roman" w:cs="Times New Roman"/>
          <w:sz w:val="26"/>
          <w:szCs w:val="26"/>
          <w:lang w:eastAsia="ar-SA"/>
        </w:rPr>
        <w:t>пе способом из одного источника:</w:t>
      </w:r>
    </w:p>
    <w:p w:rsidR="004128C7" w:rsidRDefault="00A551B2" w:rsidP="002F222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1) </w:t>
      </w:r>
      <w:r w:rsidR="004128C7">
        <w:rPr>
          <w:rFonts w:ascii="Times New Roman" w:eastAsia="Times New Roman" w:hAnsi="Times New Roman" w:cs="Times New Roman"/>
          <w:sz w:val="26"/>
          <w:szCs w:val="26"/>
          <w:lang w:eastAsia="ar-SA"/>
        </w:rPr>
        <w:t>п</w:t>
      </w:r>
      <w:r w:rsidRPr="00B3565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оставщиком ТОО </w:t>
      </w:r>
      <w:r w:rsidRPr="00B3565B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Гелика</w:t>
      </w:r>
      <w:proofErr w:type="spellEnd"/>
      <w:r w:rsidRPr="00B3565B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»</w:t>
      </w:r>
      <w:r w:rsidRPr="00B3565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, </w:t>
      </w:r>
      <w:r w:rsidRPr="00A551B2">
        <w:rPr>
          <w:rFonts w:ascii="Times New Roman" w:eastAsia="Times New Roman" w:hAnsi="Times New Roman" w:cs="Times New Roman"/>
          <w:sz w:val="26"/>
          <w:szCs w:val="26"/>
          <w:lang w:val="kk-KZ" w:eastAsia="ar-SA"/>
        </w:rPr>
        <w:t>г</w:t>
      </w:r>
      <w:proofErr w:type="gramStart"/>
      <w:r w:rsidRPr="00A551B2">
        <w:rPr>
          <w:rFonts w:ascii="Times New Roman" w:eastAsia="Times New Roman" w:hAnsi="Times New Roman" w:cs="Times New Roman"/>
          <w:sz w:val="26"/>
          <w:szCs w:val="26"/>
          <w:lang w:val="kk-KZ" w:eastAsia="ar-SA"/>
        </w:rPr>
        <w:t>.П</w:t>
      </w:r>
      <w:proofErr w:type="gramEnd"/>
      <w:r w:rsidRPr="00A551B2">
        <w:rPr>
          <w:rFonts w:ascii="Times New Roman" w:eastAsia="Times New Roman" w:hAnsi="Times New Roman" w:cs="Times New Roman"/>
          <w:sz w:val="26"/>
          <w:szCs w:val="26"/>
          <w:lang w:val="kk-KZ" w:eastAsia="ar-SA"/>
        </w:rPr>
        <w:t>етропавловск, ул.Маяковского, 95</w:t>
      </w:r>
      <w:r>
        <w:rPr>
          <w:rFonts w:ascii="Times New Roman" w:eastAsia="Times New Roman" w:hAnsi="Times New Roman" w:cs="Times New Roman"/>
          <w:sz w:val="26"/>
          <w:szCs w:val="26"/>
          <w:lang w:val="kk-KZ" w:eastAsia="ar-SA"/>
        </w:rPr>
        <w:t xml:space="preserve"> </w:t>
      </w:r>
      <w:r w:rsidRPr="00B3565B">
        <w:rPr>
          <w:rFonts w:ascii="Times New Roman" w:eastAsia="Times New Roman" w:hAnsi="Times New Roman" w:cs="Times New Roman"/>
          <w:sz w:val="26"/>
          <w:szCs w:val="26"/>
          <w:lang w:eastAsia="ar-SA"/>
        </w:rPr>
        <w:t>предоставлено письмо подтверждение об участии в закупе способом из одного источника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по лотам </w:t>
      </w:r>
      <w:r w:rsidR="004128C7" w:rsidRPr="004128C7">
        <w:rPr>
          <w:rFonts w:ascii="Times New Roman" w:eastAsia="Times New Roman" w:hAnsi="Times New Roman" w:cs="Times New Roman"/>
          <w:b/>
          <w:sz w:val="26"/>
          <w:szCs w:val="26"/>
          <w:lang w:val="kk-KZ" w:eastAsia="ar-SA"/>
        </w:rPr>
        <w:t xml:space="preserve">№7, №8, №9, </w:t>
      </w:r>
      <w:r w:rsidR="004128C7" w:rsidRPr="004128C7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№11, №12, №13, №</w:t>
      </w:r>
      <w:r w:rsidR="004128C7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14</w:t>
      </w:r>
    </w:p>
    <w:p w:rsidR="004128C7" w:rsidRDefault="004128C7" w:rsidP="002F222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A0C25" w:rsidRDefault="00EA0C25" w:rsidP="002F222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3565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Согласно п.117 </w:t>
      </w:r>
      <w:r w:rsidR="0033171E">
        <w:rPr>
          <w:rFonts w:ascii="Times New Roman" w:eastAsia="Times New Roman" w:hAnsi="Times New Roman" w:cs="Times New Roman"/>
          <w:sz w:val="26"/>
          <w:szCs w:val="26"/>
          <w:lang w:eastAsia="ar-SA"/>
        </w:rPr>
        <w:t>Правил организатор закупа запросил у потенциального поставщика:</w:t>
      </w:r>
    </w:p>
    <w:p w:rsidR="0033171E" w:rsidRPr="0033171E" w:rsidRDefault="0033171E" w:rsidP="0033171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33171E">
        <w:rPr>
          <w:rFonts w:ascii="Times New Roman" w:eastAsia="Times New Roman" w:hAnsi="Times New Roman" w:cs="Times New Roman"/>
          <w:sz w:val="26"/>
          <w:szCs w:val="26"/>
          <w:lang w:eastAsia="ar-SA"/>
        </w:rPr>
        <w:t>1) ценовое предложение;</w:t>
      </w:r>
    </w:p>
    <w:p w:rsidR="0033171E" w:rsidRPr="0033171E" w:rsidRDefault="0033171E" w:rsidP="0033171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33171E">
        <w:rPr>
          <w:rFonts w:ascii="Times New Roman" w:eastAsia="Times New Roman" w:hAnsi="Times New Roman" w:cs="Times New Roman"/>
          <w:sz w:val="26"/>
          <w:szCs w:val="26"/>
          <w:lang w:eastAsia="ar-SA"/>
        </w:rPr>
        <w:t>2) документы, подтверждающие соответствие потенциального поставщика квалификационным требованиям, установленным главой 3 настоящих Правил;</w:t>
      </w:r>
    </w:p>
    <w:p w:rsidR="0033171E" w:rsidRPr="0033171E" w:rsidRDefault="0033171E" w:rsidP="0033171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33171E">
        <w:rPr>
          <w:rFonts w:ascii="Times New Roman" w:eastAsia="Times New Roman" w:hAnsi="Times New Roman" w:cs="Times New Roman"/>
          <w:sz w:val="26"/>
          <w:szCs w:val="26"/>
          <w:lang w:eastAsia="ar-SA"/>
        </w:rPr>
        <w:t>3) документы, подтверждающие соответствие положениям главы 4 настоящих Правил заявленных лекарственных средств, изделий медицинского назначения и медицинской техники.</w:t>
      </w:r>
    </w:p>
    <w:p w:rsidR="002F222C" w:rsidRPr="00B3565B" w:rsidRDefault="0033171E" w:rsidP="002F222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Потенциальный п</w:t>
      </w:r>
      <w:r w:rsidR="002F222C" w:rsidRPr="00B3565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оставщик соответствует квалификационным требованиям, предусмотренным  гл. 3 и 4  </w:t>
      </w:r>
      <w:r w:rsidR="00DF57D9" w:rsidRPr="00B3565B">
        <w:rPr>
          <w:rFonts w:ascii="Times New Roman" w:eastAsia="Times New Roman" w:hAnsi="Times New Roman" w:cs="Times New Roman"/>
          <w:sz w:val="26"/>
          <w:szCs w:val="26"/>
          <w:lang w:eastAsia="ar-SA"/>
        </w:rPr>
        <w:t>Правил.</w:t>
      </w:r>
    </w:p>
    <w:p w:rsidR="00A551B2" w:rsidRDefault="00A551B2" w:rsidP="005B116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5A54A2" w:rsidRDefault="002F222C" w:rsidP="00A551B2">
      <w:pPr>
        <w:suppressAutoHyphens/>
        <w:spacing w:after="0" w:line="240" w:lineRule="auto"/>
        <w:ind w:left="708" w:firstLine="1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3565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Принято решение заключить договор закупа с </w:t>
      </w:r>
      <w:r w:rsidR="005B1163" w:rsidRPr="00B3565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потенциальным </w:t>
      </w:r>
      <w:r w:rsidRPr="00B3565B">
        <w:rPr>
          <w:rFonts w:ascii="Times New Roman" w:eastAsia="Times New Roman" w:hAnsi="Times New Roman" w:cs="Times New Roman"/>
          <w:sz w:val="26"/>
          <w:szCs w:val="26"/>
          <w:lang w:eastAsia="ar-SA"/>
        </w:rPr>
        <w:t>поставщиком</w:t>
      </w:r>
      <w:r w:rsidR="00A551B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: </w:t>
      </w:r>
      <w:r w:rsidRPr="00B3565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</w:p>
    <w:p w:rsidR="00A4151B" w:rsidRDefault="004128C7" w:rsidP="005B116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kk-KZ"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1</w:t>
      </w:r>
      <w:r w:rsidR="00A551B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) </w:t>
      </w:r>
      <w:r w:rsidR="00A551B2" w:rsidRPr="00A551B2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ТОО</w:t>
      </w:r>
      <w:r w:rsidR="00A551B2" w:rsidRPr="00B3565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A551B2" w:rsidRPr="00B3565B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«</w:t>
      </w:r>
      <w:proofErr w:type="spellStart"/>
      <w:r w:rsidR="00A551B2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Гелика</w:t>
      </w:r>
      <w:proofErr w:type="spellEnd"/>
      <w:r w:rsidR="00A551B2" w:rsidRPr="00B3565B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»</w:t>
      </w:r>
      <w:r w:rsidR="00A551B2" w:rsidRPr="00B3565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, </w:t>
      </w:r>
      <w:r w:rsidR="00A551B2" w:rsidRPr="00A551B2">
        <w:rPr>
          <w:rFonts w:ascii="Times New Roman" w:eastAsia="Times New Roman" w:hAnsi="Times New Roman" w:cs="Times New Roman"/>
          <w:sz w:val="26"/>
          <w:szCs w:val="26"/>
          <w:lang w:val="kk-KZ" w:eastAsia="ar-SA"/>
        </w:rPr>
        <w:t>г</w:t>
      </w:r>
      <w:proofErr w:type="gramStart"/>
      <w:r w:rsidR="00A551B2" w:rsidRPr="00A551B2">
        <w:rPr>
          <w:rFonts w:ascii="Times New Roman" w:eastAsia="Times New Roman" w:hAnsi="Times New Roman" w:cs="Times New Roman"/>
          <w:sz w:val="26"/>
          <w:szCs w:val="26"/>
          <w:lang w:val="kk-KZ" w:eastAsia="ar-SA"/>
        </w:rPr>
        <w:t>.П</w:t>
      </w:r>
      <w:proofErr w:type="gramEnd"/>
      <w:r w:rsidR="00A551B2" w:rsidRPr="00A551B2">
        <w:rPr>
          <w:rFonts w:ascii="Times New Roman" w:eastAsia="Times New Roman" w:hAnsi="Times New Roman" w:cs="Times New Roman"/>
          <w:sz w:val="26"/>
          <w:szCs w:val="26"/>
          <w:lang w:val="kk-KZ" w:eastAsia="ar-SA"/>
        </w:rPr>
        <w:t>етропавловск, ул.Маяковского, 95</w:t>
      </w:r>
      <w:r w:rsidR="00A4151B">
        <w:rPr>
          <w:rFonts w:ascii="Times New Roman" w:eastAsia="Times New Roman" w:hAnsi="Times New Roman" w:cs="Times New Roman"/>
          <w:sz w:val="26"/>
          <w:szCs w:val="26"/>
          <w:lang w:val="kk-KZ" w:eastAsia="ar-SA"/>
        </w:rPr>
        <w:t>.</w:t>
      </w:r>
    </w:p>
    <w:p w:rsidR="00A4151B" w:rsidRPr="00B3565B" w:rsidRDefault="00A4151B" w:rsidP="005B116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5B1163" w:rsidRPr="00B3565B" w:rsidRDefault="005B1163" w:rsidP="005B11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ar-SA"/>
        </w:rPr>
      </w:pPr>
      <w:r w:rsidRPr="00B3565B">
        <w:rPr>
          <w:rFonts w:ascii="Times New Roman" w:eastAsia="Times New Roman" w:hAnsi="Times New Roman" w:cs="Times New Roman"/>
          <w:i/>
          <w:sz w:val="26"/>
          <w:szCs w:val="26"/>
          <w:lang w:eastAsia="ar-SA"/>
        </w:rPr>
        <w:t xml:space="preserve">Протокол подлежит размещению на интернет </w:t>
      </w:r>
      <w:proofErr w:type="gramStart"/>
      <w:r w:rsidRPr="00B3565B">
        <w:rPr>
          <w:rFonts w:ascii="Times New Roman" w:eastAsia="Times New Roman" w:hAnsi="Times New Roman" w:cs="Times New Roman"/>
          <w:i/>
          <w:sz w:val="26"/>
          <w:szCs w:val="26"/>
          <w:lang w:eastAsia="ar-SA"/>
        </w:rPr>
        <w:t>ресурсе</w:t>
      </w:r>
      <w:proofErr w:type="gramEnd"/>
      <w:r w:rsidRPr="00B3565B">
        <w:rPr>
          <w:rFonts w:ascii="Times New Roman" w:eastAsia="Times New Roman" w:hAnsi="Times New Roman" w:cs="Times New Roman"/>
          <w:i/>
          <w:sz w:val="26"/>
          <w:szCs w:val="26"/>
          <w:lang w:eastAsia="ar-SA"/>
        </w:rPr>
        <w:t xml:space="preserve"> поликлиники </w:t>
      </w:r>
      <w:hyperlink r:id="rId6" w:history="1">
        <w:r w:rsidRPr="00B3565B">
          <w:rPr>
            <w:rStyle w:val="a5"/>
            <w:rFonts w:ascii="Times New Roman" w:eastAsia="Times New Roman" w:hAnsi="Times New Roman" w:cs="Times New Roman"/>
            <w:b/>
            <w:bCs/>
            <w:i/>
            <w:sz w:val="26"/>
            <w:szCs w:val="26"/>
            <w:lang w:eastAsia="ar-SA"/>
          </w:rPr>
          <w:t>http://</w:t>
        </w:r>
        <w:r w:rsidRPr="00B3565B">
          <w:rPr>
            <w:rStyle w:val="a5"/>
            <w:rFonts w:ascii="Times New Roman" w:eastAsia="Times New Roman" w:hAnsi="Times New Roman" w:cs="Times New Roman"/>
            <w:b/>
            <w:bCs/>
            <w:i/>
            <w:sz w:val="26"/>
            <w:szCs w:val="26"/>
            <w:lang w:val="en-US" w:eastAsia="ar-SA"/>
          </w:rPr>
          <w:t>www</w:t>
        </w:r>
        <w:r w:rsidRPr="00B3565B">
          <w:rPr>
            <w:rStyle w:val="a5"/>
            <w:rFonts w:ascii="Times New Roman" w:eastAsia="Times New Roman" w:hAnsi="Times New Roman" w:cs="Times New Roman"/>
            <w:b/>
            <w:bCs/>
            <w:i/>
            <w:sz w:val="26"/>
            <w:szCs w:val="26"/>
            <w:lang w:eastAsia="ar-SA"/>
          </w:rPr>
          <w:t>.</w:t>
        </w:r>
        <w:proofErr w:type="spellStart"/>
        <w:r w:rsidRPr="00B3565B">
          <w:rPr>
            <w:rStyle w:val="a5"/>
            <w:rFonts w:ascii="Times New Roman" w:eastAsia="Times New Roman" w:hAnsi="Times New Roman" w:cs="Times New Roman"/>
            <w:b/>
            <w:bCs/>
            <w:i/>
            <w:sz w:val="26"/>
            <w:szCs w:val="26"/>
            <w:lang w:val="en-US" w:eastAsia="ar-SA"/>
          </w:rPr>
          <w:t>gkp</w:t>
        </w:r>
        <w:proofErr w:type="spellEnd"/>
        <w:r w:rsidRPr="00B3565B">
          <w:rPr>
            <w:rStyle w:val="a5"/>
            <w:rFonts w:ascii="Times New Roman" w:eastAsia="Times New Roman" w:hAnsi="Times New Roman" w:cs="Times New Roman"/>
            <w:b/>
            <w:bCs/>
            <w:i/>
            <w:sz w:val="26"/>
            <w:szCs w:val="26"/>
            <w:lang w:eastAsia="ar-SA"/>
          </w:rPr>
          <w:t>5.</w:t>
        </w:r>
        <w:proofErr w:type="spellStart"/>
        <w:r w:rsidRPr="00B3565B">
          <w:rPr>
            <w:rStyle w:val="a5"/>
            <w:rFonts w:ascii="Times New Roman" w:eastAsia="Times New Roman" w:hAnsi="Times New Roman" w:cs="Times New Roman"/>
            <w:b/>
            <w:bCs/>
            <w:i/>
            <w:sz w:val="26"/>
            <w:szCs w:val="26"/>
            <w:lang w:val="en-US" w:eastAsia="ar-SA"/>
          </w:rPr>
          <w:t>kz</w:t>
        </w:r>
        <w:proofErr w:type="spellEnd"/>
      </w:hyperlink>
    </w:p>
    <w:p w:rsidR="005A54A2" w:rsidRPr="00B3565B" w:rsidRDefault="005A54A2" w:rsidP="005A54A2">
      <w:pPr>
        <w:suppressAutoHyphens/>
        <w:spacing w:after="0" w:line="240" w:lineRule="auto"/>
        <w:ind w:left="1134" w:right="-1135" w:firstLine="709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5A54A2" w:rsidRPr="00B3565B" w:rsidRDefault="005A54A2" w:rsidP="005A54A2">
      <w:pPr>
        <w:suppressAutoHyphens/>
        <w:spacing w:after="0" w:line="240" w:lineRule="auto"/>
        <w:ind w:left="1134" w:right="-1135" w:firstLine="709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5A54A2" w:rsidRPr="00B3565B" w:rsidRDefault="005B1163" w:rsidP="005A54A2">
      <w:pPr>
        <w:suppressAutoHyphens/>
        <w:spacing w:after="0" w:line="240" w:lineRule="auto"/>
        <w:ind w:right="-1135" w:firstLine="282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  <w:r w:rsidRPr="00B3565B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Главный врач:</w:t>
      </w:r>
      <w:r w:rsidR="005A54A2" w:rsidRPr="00B3565B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ab/>
      </w:r>
      <w:r w:rsidR="005A54A2" w:rsidRPr="00B3565B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ab/>
        <w:t xml:space="preserve">             </w:t>
      </w:r>
      <w:r w:rsidR="005A54A2" w:rsidRPr="00B3565B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ab/>
      </w:r>
      <w:r w:rsidR="005A54A2" w:rsidRPr="00B3565B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ab/>
        <w:t xml:space="preserve">    </w:t>
      </w:r>
      <w:r w:rsidR="005A54A2" w:rsidRPr="00B3565B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ab/>
        <w:t>Айтукин С. Т.</w:t>
      </w:r>
    </w:p>
    <w:p w:rsidR="00BC2F1E" w:rsidRPr="00B3565B" w:rsidRDefault="00BC2F1E">
      <w:pPr>
        <w:rPr>
          <w:sz w:val="26"/>
          <w:szCs w:val="26"/>
        </w:rPr>
      </w:pPr>
    </w:p>
    <w:sectPr w:rsidR="00BC2F1E" w:rsidRPr="00B3565B" w:rsidSect="00EA0C25">
      <w:pgSz w:w="11906" w:h="16838"/>
      <w:pgMar w:top="1134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9D3D30"/>
    <w:multiLevelType w:val="hybridMultilevel"/>
    <w:tmpl w:val="218E98A0"/>
    <w:lvl w:ilvl="0" w:tplc="7B8E58E0">
      <w:start w:val="1"/>
      <w:numFmt w:val="decimal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7E69BF"/>
    <w:multiLevelType w:val="multilevel"/>
    <w:tmpl w:val="090A20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5CC6D5F"/>
    <w:multiLevelType w:val="multilevel"/>
    <w:tmpl w:val="3704F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16B"/>
    <w:rsid w:val="00076E86"/>
    <w:rsid w:val="000F1EA9"/>
    <w:rsid w:val="001034B7"/>
    <w:rsid w:val="001C5EF7"/>
    <w:rsid w:val="002A329F"/>
    <w:rsid w:val="002F222C"/>
    <w:rsid w:val="0033171E"/>
    <w:rsid w:val="004128C7"/>
    <w:rsid w:val="004C1356"/>
    <w:rsid w:val="004F178B"/>
    <w:rsid w:val="005A54A2"/>
    <w:rsid w:val="005B1163"/>
    <w:rsid w:val="00652382"/>
    <w:rsid w:val="006F1CC1"/>
    <w:rsid w:val="009466C7"/>
    <w:rsid w:val="00A4151B"/>
    <w:rsid w:val="00A551B2"/>
    <w:rsid w:val="00B3565B"/>
    <w:rsid w:val="00BB04DD"/>
    <w:rsid w:val="00BC2F1E"/>
    <w:rsid w:val="00C3316B"/>
    <w:rsid w:val="00D0449E"/>
    <w:rsid w:val="00DA0AB0"/>
    <w:rsid w:val="00DB6A08"/>
    <w:rsid w:val="00DF57D9"/>
    <w:rsid w:val="00EA0C25"/>
    <w:rsid w:val="00EA7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F1CC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5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54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F1C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Hyperlink"/>
    <w:basedOn w:val="a0"/>
    <w:uiPriority w:val="99"/>
    <w:unhideWhenUsed/>
    <w:rsid w:val="005B1163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1034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F1CC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5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54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F1C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Hyperlink"/>
    <w:basedOn w:val="a0"/>
    <w:uiPriority w:val="99"/>
    <w:unhideWhenUsed/>
    <w:rsid w:val="005B1163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1034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2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kp5.k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1</Pages>
  <Words>461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2019-02-26T08:09:00Z</cp:lastPrinted>
  <dcterms:created xsi:type="dcterms:W3CDTF">2018-08-13T05:30:00Z</dcterms:created>
  <dcterms:modified xsi:type="dcterms:W3CDTF">2019-02-26T12:44:00Z</dcterms:modified>
</cp:coreProperties>
</file>