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B7" w:rsidRDefault="00B629B7" w:rsidP="00B629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943EA7">
        <w:rPr>
          <w:rFonts w:ascii="Times New Roman" w:hAnsi="Times New Roman" w:cs="Times New Roman"/>
          <w:b/>
          <w:sz w:val="24"/>
          <w:szCs w:val="24"/>
        </w:rPr>
        <w:t xml:space="preserve"> к объявлению</w:t>
      </w:r>
      <w:bookmarkStart w:id="0" w:name="_GoBack"/>
      <w:bookmarkEnd w:id="0"/>
      <w:r w:rsidR="00943EA7">
        <w:rPr>
          <w:rFonts w:ascii="Times New Roman" w:hAnsi="Times New Roman" w:cs="Times New Roman"/>
          <w:b/>
          <w:sz w:val="24"/>
          <w:szCs w:val="24"/>
        </w:rPr>
        <w:t xml:space="preserve"> № 10 от 13.10.17</w:t>
      </w:r>
    </w:p>
    <w:p w:rsidR="00B629B7" w:rsidRDefault="00B629B7" w:rsidP="00B62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  к перечню закупаемой  медицинской техники (Электрокардиограф)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835"/>
        <w:gridCol w:w="6663"/>
        <w:gridCol w:w="2976"/>
        <w:gridCol w:w="1985"/>
      </w:tblGrid>
      <w:tr w:rsidR="00B629B7" w:rsidTr="00B629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Отведения ЭКГ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12 параллельных отведений ЭКГ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Актобе, ул. Набережная 79/61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30 дней</w:t>
            </w: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Размеры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 xml:space="preserve">296 х 305.5 х </w:t>
            </w:r>
            <w:smartTag w:uri="urn:schemas-microsoft-com:office:smarttags" w:element="metricconverter">
              <w:smartTagPr>
                <w:attr w:name="ProductID" w:val="92.5 мм"/>
              </w:smartTagPr>
              <w:r>
                <w:rPr>
                  <w:rFonts w:ascii="Arial Narrow" w:eastAsia="Batang" w:hAnsi="Arial Narrow"/>
                  <w:sz w:val="18"/>
                  <w:szCs w:val="18"/>
                </w:rPr>
                <w:t>92.5 мм</w:t>
              </w:r>
            </w:smartTag>
            <w:r>
              <w:rPr>
                <w:rFonts w:ascii="Arial Narrow" w:eastAsia="Batang" w:hAnsi="Arial Narrow"/>
                <w:sz w:val="18"/>
                <w:szCs w:val="18"/>
              </w:rPr>
              <w:t xml:space="preserve">, прибл. </w:t>
            </w:r>
            <w:smartTag w:uri="urn:schemas-microsoft-com:office:smarttags" w:element="metricconverter">
              <w:smartTagPr>
                <w:attr w:name="ProductID" w:val="2.98 кг"/>
              </w:smartTagPr>
              <w:r>
                <w:rPr>
                  <w:rFonts w:ascii="Arial Narrow" w:eastAsia="Batang" w:hAnsi="Arial Narrow"/>
                  <w:sz w:val="18"/>
                  <w:szCs w:val="18"/>
                </w:rPr>
                <w:t>2.98 кг</w:t>
              </w:r>
            </w:smartTag>
            <w:r>
              <w:rPr>
                <w:rFonts w:ascii="Arial Narrow" w:eastAsia="Batang" w:hAnsi="Arial Narrow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Фиксирующие каналы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3, 6, 12 каналов (60 секунд)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Выбор скорости печати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12.5, 25, 50 мм/</w:t>
            </w:r>
            <w:proofErr w:type="gramStart"/>
            <w:r>
              <w:rPr>
                <w:rFonts w:ascii="Arial Narrow" w:eastAsia="Batang" w:hAnsi="Arial Narrow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Частота амплитудно-импульсной модуляции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500 импульсов/сек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Фильтры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Сетевой (50/60 Гц, -20dB или лучше)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Фильтр ЭМГ (25-35 Гц, -3dB или лучше)</w:t>
            </w:r>
            <w:r>
              <w:rPr>
                <w:rFonts w:ascii="Arial Narrow" w:eastAsia="Batang" w:hAnsi="Arial Narrow"/>
                <w:sz w:val="18"/>
                <w:szCs w:val="18"/>
              </w:rPr>
              <w:br/>
              <w:t>Базовая линия (0.1 Гц, -3dB или лучше)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Фильтр нижних частот (выкл., 40 Гц, 100 Гц, 150 Гц)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Дисплей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ЖК-дисплей 2х16 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ЖК-дисплей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Чувствительность, скорость, состояние фильтра, ЧСС,/форма печати, отведение ритма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Индикатор LED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Качество сигнала, источник питания, батарея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Данные пациента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Индивидуальный номер, имя, возраст, пол, рост, вес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Записывающее устройство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Термальная печатающая головка, тип бумаги - термобумага/в рулонах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Ширина бумаги: формат А</w:t>
            </w:r>
            <w:proofErr w:type="gramStart"/>
            <w:r>
              <w:rPr>
                <w:rFonts w:ascii="Arial Narrow" w:eastAsia="Batang" w:hAnsi="Arial Narrow"/>
                <w:sz w:val="18"/>
                <w:szCs w:val="18"/>
              </w:rPr>
              <w:t>4</w:t>
            </w:r>
            <w:proofErr w:type="gramEnd"/>
            <w:r>
              <w:rPr>
                <w:rFonts w:ascii="Arial Narrow" w:eastAsia="Batang" w:hAnsi="Arial Narrow"/>
                <w:sz w:val="18"/>
                <w:szCs w:val="18"/>
              </w:rPr>
              <w:t xml:space="preserve">: 210мм или </w:t>
            </w:r>
            <w:smartTag w:uri="urn:schemas-microsoft-com:office:smarttags" w:element="metricconverter">
              <w:smartTagPr>
                <w:attr w:name="ProductID" w:val="8.5 дюймов"/>
              </w:smartTagPr>
              <w:r>
                <w:rPr>
                  <w:rFonts w:ascii="Arial Narrow" w:eastAsia="Batang" w:hAnsi="Arial Narrow"/>
                  <w:sz w:val="18"/>
                  <w:szCs w:val="18"/>
                </w:rPr>
                <w:t>8.5 дюймов</w:t>
              </w:r>
            </w:smartTag>
            <w:r>
              <w:rPr>
                <w:rFonts w:ascii="Arial Narrow" w:eastAsia="Batang" w:hAnsi="Arial Narrow"/>
                <w:sz w:val="18"/>
                <w:szCs w:val="18"/>
              </w:rPr>
              <w:t>;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Длина: формат А</w:t>
            </w:r>
            <w:proofErr w:type="gramStart"/>
            <w:r>
              <w:rPr>
                <w:rFonts w:ascii="Arial Narrow" w:eastAsia="Batang" w:hAnsi="Arial Narrow"/>
                <w:sz w:val="18"/>
                <w:szCs w:val="18"/>
              </w:rPr>
              <w:t>4</w:t>
            </w:r>
            <w:proofErr w:type="gramEnd"/>
            <w:r>
              <w:rPr>
                <w:rFonts w:ascii="Arial Narrow" w:eastAsia="Batang" w:hAnsi="Arial Narrow"/>
                <w:sz w:val="18"/>
                <w:szCs w:val="18"/>
              </w:rPr>
              <w:t xml:space="preserve">: 300мм или </w:t>
            </w:r>
            <w:smartTag w:uri="urn:schemas-microsoft-com:office:smarttags" w:element="metricconverter">
              <w:smartTagPr>
                <w:attr w:name="ProductID" w:val="11 дюймов"/>
              </w:smartTagPr>
              <w:r>
                <w:rPr>
                  <w:rFonts w:ascii="Arial Narrow" w:eastAsia="Batang" w:hAnsi="Arial Narrow"/>
                  <w:sz w:val="18"/>
                  <w:szCs w:val="18"/>
                </w:rPr>
                <w:t>11 дюймов</w:t>
              </w:r>
            </w:smartTag>
            <w:r>
              <w:rPr>
                <w:rFonts w:ascii="Arial Narrow" w:eastAsia="Batang" w:hAnsi="Arial Narrow"/>
                <w:sz w:val="18"/>
                <w:szCs w:val="18"/>
              </w:rPr>
              <w:t xml:space="preserve"> (эффективная ширина записи: 204мм) Разрешающая способность: вертикально - 8 точек/мм;/горизонтально- 16т/мм)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Электропитание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Собственный шум: 20 |</w:t>
            </w:r>
            <w:proofErr w:type="gramStart"/>
            <w:r>
              <w:rPr>
                <w:rFonts w:ascii="Arial Narrow" w:eastAsia="Batang" w:hAnsi="Arial Narrow"/>
                <w:sz w:val="18"/>
                <w:szCs w:val="18"/>
              </w:rPr>
              <w:t>Л(</w:t>
            </w:r>
            <w:proofErr w:type="gramEnd"/>
            <w:r>
              <w:rPr>
                <w:rFonts w:ascii="Arial Narrow" w:eastAsia="Batang" w:hAnsi="Arial Narrow"/>
                <w:sz w:val="18"/>
                <w:szCs w:val="18"/>
              </w:rPr>
              <w:t>р-р)макс.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Входной контур: незаземленный вход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 xml:space="preserve">Вход пациента полностью изолирован, защита от дефибриллятора 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Входящий импеданс: не более 10 МП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Диапазон входного сигнала: 5±мВ</w:t>
            </w:r>
            <w:r>
              <w:rPr>
                <w:rFonts w:ascii="Arial Narrow" w:eastAsia="Batang" w:hAnsi="Arial Narrow"/>
                <w:sz w:val="18"/>
                <w:szCs w:val="18"/>
              </w:rPr>
              <w:br/>
              <w:t xml:space="preserve">Коэффициент ослабления </w:t>
            </w:r>
            <w:proofErr w:type="spellStart"/>
            <w:r>
              <w:rPr>
                <w:rFonts w:ascii="Arial Narrow" w:eastAsia="Batang" w:hAnsi="Arial Narrow"/>
                <w:sz w:val="18"/>
                <w:szCs w:val="18"/>
              </w:rPr>
              <w:t>симфазного</w:t>
            </w:r>
            <w:proofErr w:type="spellEnd"/>
            <w:r>
              <w:rPr>
                <w:rFonts w:ascii="Arial Narrow" w:eastAsia="Batang" w:hAnsi="Arial Narrow"/>
                <w:sz w:val="18"/>
                <w:szCs w:val="18"/>
              </w:rPr>
              <w:t xml:space="preserve"> сигнала: &gt;100 </w:t>
            </w:r>
            <w:proofErr w:type="spellStart"/>
            <w:r>
              <w:rPr>
                <w:rFonts w:ascii="Arial Narrow" w:eastAsia="Batang" w:hAnsi="Arial Narrow"/>
                <w:sz w:val="18"/>
                <w:szCs w:val="18"/>
              </w:rPr>
              <w:t>дб</w:t>
            </w:r>
            <w:proofErr w:type="spellEnd"/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 xml:space="preserve">Смещение постоянной составляющей: ±300 мВ 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Время: 3,2 секунды/ток утечки &lt; 10 мкА</w:t>
            </w:r>
          </w:p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Частота цифровой записи 0.005-150 Гц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Контроль качества сигнала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Определение изолированного отведения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Энергопотребление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АС или встроенный аккумулятор 100-240//АС 50/60Гц, 1,0-0,5</w:t>
            </w:r>
            <w:proofErr w:type="gramStart"/>
            <w:r>
              <w:rPr>
                <w:rFonts w:ascii="Arial Narrow" w:eastAsia="Batang" w:hAnsi="Arial Narrow"/>
                <w:sz w:val="18"/>
                <w:szCs w:val="18"/>
              </w:rPr>
              <w:t>А</w:t>
            </w:r>
            <w:proofErr w:type="gramEnd"/>
            <w:r>
              <w:rPr>
                <w:rFonts w:ascii="Arial Narrow" w:eastAsia="Batang" w:hAnsi="Arial Narrow"/>
                <w:sz w:val="18"/>
                <w:szCs w:val="18"/>
              </w:rPr>
              <w:t>, 60В макс.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Емкость батареи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1 час обычного режима пользования (примерно 100 автоматических распечаток ЭКГ)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B7" w:rsidTr="00B629B7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Связь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7" w:rsidRDefault="00B629B7">
            <w:pPr>
              <w:rPr>
                <w:rFonts w:ascii="Arial Narrow" w:eastAsia="Batang" w:hAnsi="Arial Narrow"/>
                <w:sz w:val="18"/>
                <w:szCs w:val="18"/>
              </w:rPr>
            </w:pPr>
            <w:r>
              <w:rPr>
                <w:rFonts w:ascii="Arial Narrow" w:eastAsia="Batang" w:hAnsi="Arial Narrow"/>
                <w:sz w:val="18"/>
                <w:szCs w:val="18"/>
              </w:rPr>
              <w:t>Соединение с ПК через интерфейс RS-232 и LAN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7" w:rsidRDefault="00B6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29B7" w:rsidRDefault="00B629B7" w:rsidP="00B62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58" w:rsidRDefault="00B629B7" w:rsidP="00B629B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врач  ГКП «Городской поликлиники № 5»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Айтукин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sectPr w:rsidR="006A1C58" w:rsidSect="00B629B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96"/>
    <w:rsid w:val="006A1C58"/>
    <w:rsid w:val="00943EA7"/>
    <w:rsid w:val="00B629B7"/>
    <w:rsid w:val="00D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2017-10-13T09:47:00Z</dcterms:created>
  <dcterms:modified xsi:type="dcterms:W3CDTF">2017-10-13T09:49:00Z</dcterms:modified>
</cp:coreProperties>
</file>